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D1" w:rsidRPr="009414D1" w:rsidRDefault="009414D1" w:rsidP="009414D1">
      <w:pPr>
        <w:widowControl/>
        <w:shd w:val="clear" w:color="auto" w:fill="FFFFFF"/>
        <w:spacing w:before="60" w:after="165" w:line="383" w:lineRule="atLeast"/>
        <w:ind w:firstLineChars="550" w:firstLine="1265"/>
        <w:rPr>
          <w:rFonts w:ascii="宋体" w:eastAsia="宋体" w:hAnsi="宋体" w:cs="宋体"/>
          <w:color w:val="000000"/>
          <w:kern w:val="0"/>
          <w:sz w:val="23"/>
          <w:szCs w:val="23"/>
        </w:rPr>
      </w:pPr>
      <w:r>
        <w:rPr>
          <w:rFonts w:ascii="宋体" w:eastAsia="宋体" w:hAnsi="宋体" w:cs="宋体" w:hint="eastAsia"/>
          <w:color w:val="000000"/>
          <w:kern w:val="0"/>
          <w:sz w:val="23"/>
          <w:szCs w:val="23"/>
        </w:rPr>
        <w:t>关于举办江苏师范大学“数学建模竞赛培训班</w:t>
      </w:r>
      <w:r w:rsidR="00AA2468">
        <w:rPr>
          <w:rFonts w:ascii="宋体" w:eastAsia="宋体" w:hAnsi="宋体" w:cs="宋体" w:hint="eastAsia"/>
          <w:color w:val="000000"/>
          <w:kern w:val="0"/>
          <w:sz w:val="23"/>
          <w:szCs w:val="23"/>
        </w:rPr>
        <w:t>”</w:t>
      </w:r>
      <w:r>
        <w:rPr>
          <w:rFonts w:ascii="宋体" w:eastAsia="宋体" w:hAnsi="宋体" w:cs="宋体" w:hint="eastAsia"/>
          <w:color w:val="000000"/>
          <w:kern w:val="0"/>
          <w:sz w:val="23"/>
          <w:szCs w:val="23"/>
        </w:rPr>
        <w:t>的通知</w:t>
      </w:r>
    </w:p>
    <w:p w:rsidR="009414D1" w:rsidRPr="009414D1" w:rsidRDefault="009414D1" w:rsidP="009414D1">
      <w:pPr>
        <w:widowControl/>
        <w:shd w:val="clear" w:color="auto" w:fill="FFFFFF"/>
        <w:spacing w:before="60" w:after="165" w:line="383" w:lineRule="atLeast"/>
        <w:ind w:firstLine="420"/>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为了选拔优秀选手参加</w:t>
      </w:r>
      <w:r w:rsidRPr="009414D1">
        <w:rPr>
          <w:rFonts w:ascii="Times New Roman" w:eastAsia="微软雅黑" w:hAnsi="Times New Roman" w:cs="Times New Roman"/>
          <w:color w:val="000000"/>
          <w:kern w:val="0"/>
          <w:sz w:val="23"/>
          <w:szCs w:val="23"/>
        </w:rPr>
        <w:t>201</w:t>
      </w:r>
      <w:r>
        <w:rPr>
          <w:rFonts w:ascii="Times New Roman" w:eastAsia="微软雅黑" w:hAnsi="Times New Roman" w:cs="Times New Roman" w:hint="eastAsia"/>
          <w:color w:val="000000"/>
          <w:kern w:val="0"/>
          <w:sz w:val="23"/>
          <w:szCs w:val="23"/>
        </w:rPr>
        <w:t>7</w:t>
      </w:r>
      <w:r w:rsidRPr="009414D1">
        <w:rPr>
          <w:rFonts w:ascii="宋体" w:eastAsia="宋体" w:hAnsi="宋体" w:cs="宋体" w:hint="eastAsia"/>
          <w:color w:val="000000"/>
          <w:kern w:val="0"/>
          <w:sz w:val="23"/>
          <w:szCs w:val="23"/>
        </w:rPr>
        <w:t>年</w:t>
      </w:r>
      <w:r w:rsidR="00D404B7">
        <w:rPr>
          <w:rFonts w:ascii="宋体" w:eastAsia="宋体" w:hAnsi="宋体" w:cs="宋体" w:hint="eastAsia"/>
          <w:color w:val="000000"/>
          <w:kern w:val="0"/>
          <w:sz w:val="23"/>
          <w:szCs w:val="23"/>
        </w:rPr>
        <w:t>度</w:t>
      </w:r>
      <w:r w:rsidRPr="009414D1">
        <w:rPr>
          <w:rFonts w:ascii="宋体" w:eastAsia="宋体" w:hAnsi="宋体" w:cs="宋体" w:hint="eastAsia"/>
          <w:color w:val="000000"/>
          <w:kern w:val="0"/>
          <w:sz w:val="23"/>
          <w:szCs w:val="23"/>
        </w:rPr>
        <w:t>“全国大学生数学建模竞赛”，经研究决定，我校特举办“数学建模竞赛培训班”。</w:t>
      </w:r>
    </w:p>
    <w:p w:rsidR="009414D1" w:rsidRPr="009414D1" w:rsidRDefault="009414D1" w:rsidP="009414D1">
      <w:pPr>
        <w:widowControl/>
        <w:shd w:val="clear" w:color="auto" w:fill="FFFFFF"/>
        <w:spacing w:before="60" w:after="165" w:line="338" w:lineRule="atLeast"/>
        <w:ind w:firstLine="420"/>
        <w:rPr>
          <w:rFonts w:ascii="微软雅黑" w:eastAsia="微软雅黑" w:hAnsi="微软雅黑" w:cs="宋体"/>
          <w:color w:val="000000"/>
          <w:kern w:val="0"/>
          <w:sz w:val="23"/>
          <w:szCs w:val="23"/>
        </w:rPr>
      </w:pPr>
      <w:r w:rsidRPr="009414D1">
        <w:rPr>
          <w:rFonts w:ascii="黑体" w:eastAsia="黑体" w:hAnsi="黑体" w:cs="宋体" w:hint="eastAsia"/>
          <w:color w:val="000000"/>
          <w:kern w:val="0"/>
          <w:sz w:val="23"/>
          <w:szCs w:val="23"/>
        </w:rPr>
        <w:t>一、培训安排</w:t>
      </w:r>
    </w:p>
    <w:tbl>
      <w:tblPr>
        <w:tblW w:w="0" w:type="auto"/>
        <w:shd w:val="clear" w:color="auto" w:fill="FFFFFF"/>
        <w:tblCellMar>
          <w:left w:w="0" w:type="dxa"/>
          <w:right w:w="0" w:type="dxa"/>
        </w:tblCellMar>
        <w:tblLook w:val="04A0" w:firstRow="1" w:lastRow="0" w:firstColumn="1" w:lastColumn="0" w:noHBand="0" w:noVBand="1"/>
      </w:tblPr>
      <w:tblGrid>
        <w:gridCol w:w="3840"/>
        <w:gridCol w:w="900"/>
        <w:gridCol w:w="1530"/>
        <w:gridCol w:w="1215"/>
      </w:tblGrid>
      <w:tr w:rsidR="009414D1" w:rsidRPr="009414D1" w:rsidTr="009414D1">
        <w:trPr>
          <w:trHeight w:val="75"/>
        </w:trPr>
        <w:tc>
          <w:tcPr>
            <w:tcW w:w="384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培训内容</w:t>
            </w:r>
          </w:p>
        </w:tc>
        <w:tc>
          <w:tcPr>
            <w:tcW w:w="900" w:type="dxa"/>
            <w:tcBorders>
              <w:top w:val="single" w:sz="6" w:space="0" w:color="000000"/>
              <w:left w:val="nil"/>
              <w:bottom w:val="single" w:sz="6" w:space="0" w:color="000000"/>
              <w:right w:val="single" w:sz="6" w:space="0" w:color="000000"/>
            </w:tcBorders>
            <w:shd w:val="clear" w:color="auto" w:fill="auto"/>
            <w:tcMar>
              <w:top w:w="0" w:type="dxa"/>
              <w:left w:w="30" w:type="dxa"/>
              <w:bottom w:w="0" w:type="dxa"/>
              <w:right w:w="30" w:type="dxa"/>
            </w:tcMa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课时数</w:t>
            </w:r>
          </w:p>
        </w:tc>
        <w:tc>
          <w:tcPr>
            <w:tcW w:w="1530" w:type="dxa"/>
            <w:tcBorders>
              <w:top w:val="single" w:sz="6" w:space="0" w:color="000000"/>
              <w:left w:val="nil"/>
              <w:bottom w:val="single" w:sz="6" w:space="0" w:color="000000"/>
              <w:right w:val="single" w:sz="6" w:space="0" w:color="000000"/>
            </w:tcBorders>
            <w:shd w:val="clear" w:color="auto" w:fill="auto"/>
            <w:tcMar>
              <w:top w:w="0" w:type="dxa"/>
              <w:left w:w="30" w:type="dxa"/>
              <w:bottom w:w="0" w:type="dxa"/>
              <w:right w:w="30" w:type="dxa"/>
            </w:tcMa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时间（星期日）</w:t>
            </w:r>
          </w:p>
        </w:tc>
        <w:tc>
          <w:tcPr>
            <w:tcW w:w="1215" w:type="dxa"/>
            <w:tcBorders>
              <w:top w:val="single" w:sz="6" w:space="0" w:color="000000"/>
              <w:left w:val="nil"/>
              <w:bottom w:val="single" w:sz="6" w:space="0" w:color="000000"/>
              <w:right w:val="single" w:sz="6" w:space="0" w:color="000000"/>
            </w:tcBorders>
            <w:shd w:val="clear" w:color="auto" w:fill="auto"/>
            <w:tcMar>
              <w:top w:w="0" w:type="dxa"/>
              <w:left w:w="30" w:type="dxa"/>
              <w:bottom w:w="0" w:type="dxa"/>
              <w:right w:w="30" w:type="dxa"/>
            </w:tcMa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备注</w:t>
            </w:r>
          </w:p>
        </w:tc>
      </w:tr>
      <w:tr w:rsidR="009414D1" w:rsidRPr="009414D1" w:rsidTr="0069356A">
        <w:trPr>
          <w:trHeight w:val="465"/>
        </w:trPr>
        <w:tc>
          <w:tcPr>
            <w:tcW w:w="384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jc w:val="center"/>
              <w:rPr>
                <w:rFonts w:ascii="微软雅黑" w:eastAsia="微软雅黑" w:hAnsi="微软雅黑" w:cs="宋体"/>
                <w:color w:val="000000"/>
                <w:kern w:val="0"/>
                <w:sz w:val="23"/>
                <w:szCs w:val="23"/>
              </w:rPr>
            </w:pPr>
            <w:r w:rsidRPr="009414D1">
              <w:rPr>
                <w:rFonts w:ascii="Times New Roman" w:eastAsia="微软雅黑" w:hAnsi="Times New Roman" w:cs="Times New Roman"/>
                <w:color w:val="000000"/>
                <w:kern w:val="0"/>
                <w:sz w:val="23"/>
                <w:szCs w:val="23"/>
              </w:rPr>
              <w:t>MATLAB</w:t>
            </w:r>
            <w:r w:rsidRPr="009414D1">
              <w:rPr>
                <w:rFonts w:ascii="宋体" w:eastAsia="宋体" w:hAnsi="宋体" w:cs="宋体" w:hint="eastAsia"/>
                <w:color w:val="000000"/>
                <w:kern w:val="0"/>
                <w:sz w:val="23"/>
                <w:szCs w:val="23"/>
              </w:rPr>
              <w:t>在数学建模中的应用（</w:t>
            </w:r>
            <w:r w:rsidRPr="009414D1">
              <w:rPr>
                <w:rFonts w:ascii="Times New Roman" w:eastAsia="微软雅黑" w:hAnsi="Times New Roman" w:cs="Times New Roman"/>
                <w:color w:val="000000"/>
                <w:kern w:val="0"/>
                <w:sz w:val="23"/>
                <w:szCs w:val="23"/>
              </w:rPr>
              <w:t>1</w:t>
            </w:r>
            <w:r w:rsidRPr="009414D1">
              <w:rPr>
                <w:rFonts w:ascii="宋体" w:eastAsia="宋体" w:hAnsi="宋体" w:cs="宋体" w:hint="eastAsia"/>
                <w:color w:val="000000"/>
                <w:kern w:val="0"/>
                <w:sz w:val="23"/>
                <w:szCs w:val="23"/>
              </w:rPr>
              <w:t>）</w:t>
            </w:r>
          </w:p>
        </w:tc>
        <w:tc>
          <w:tcPr>
            <w:tcW w:w="90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8</w:t>
            </w:r>
          </w:p>
        </w:tc>
        <w:tc>
          <w:tcPr>
            <w:tcW w:w="153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jc w:val="center"/>
              <w:rPr>
                <w:rFonts w:ascii="微软雅黑" w:eastAsia="微软雅黑" w:hAnsi="微软雅黑" w:cs="宋体"/>
                <w:color w:val="000000"/>
                <w:kern w:val="0"/>
                <w:sz w:val="23"/>
                <w:szCs w:val="23"/>
              </w:rPr>
            </w:pPr>
            <w:r>
              <w:rPr>
                <w:rFonts w:ascii="宋体" w:eastAsia="宋体" w:hAnsi="宋体" w:cs="宋体" w:hint="eastAsia"/>
                <w:color w:val="000000"/>
                <w:kern w:val="0"/>
                <w:sz w:val="23"/>
                <w:szCs w:val="23"/>
              </w:rPr>
              <w:t>4</w:t>
            </w:r>
            <w:r w:rsidRPr="009414D1">
              <w:rPr>
                <w:rFonts w:ascii="宋体" w:eastAsia="宋体" w:hAnsi="宋体" w:cs="宋体" w:hint="eastAsia"/>
                <w:color w:val="000000"/>
                <w:kern w:val="0"/>
                <w:sz w:val="23"/>
                <w:szCs w:val="23"/>
              </w:rPr>
              <w:t>月</w:t>
            </w:r>
            <w:r>
              <w:rPr>
                <w:rFonts w:ascii="宋体" w:eastAsia="宋体" w:hAnsi="宋体" w:cs="宋体" w:hint="eastAsia"/>
                <w:color w:val="000000"/>
                <w:kern w:val="0"/>
                <w:sz w:val="23"/>
                <w:szCs w:val="23"/>
              </w:rPr>
              <w:t>9</w:t>
            </w:r>
            <w:r w:rsidRPr="009414D1">
              <w:rPr>
                <w:rFonts w:ascii="宋体" w:eastAsia="宋体" w:hAnsi="宋体" w:cs="宋体" w:hint="eastAsia"/>
                <w:color w:val="000000"/>
                <w:kern w:val="0"/>
                <w:sz w:val="23"/>
                <w:szCs w:val="23"/>
              </w:rPr>
              <w:t>日</w:t>
            </w:r>
          </w:p>
        </w:tc>
        <w:tc>
          <w:tcPr>
            <w:tcW w:w="1215" w:type="dxa"/>
            <w:tcBorders>
              <w:top w:val="nil"/>
              <w:left w:val="nil"/>
              <w:bottom w:val="single" w:sz="6" w:space="0" w:color="000000"/>
              <w:right w:val="single" w:sz="6" w:space="0" w:color="000000"/>
            </w:tcBorders>
            <w:shd w:val="clear" w:color="auto" w:fill="auto"/>
            <w:tcMar>
              <w:top w:w="0" w:type="dxa"/>
              <w:left w:w="30" w:type="dxa"/>
              <w:bottom w:w="0" w:type="dxa"/>
              <w:right w:w="30" w:type="dxa"/>
            </w:tcMar>
          </w:tcPr>
          <w:p w:rsidR="009414D1" w:rsidRPr="009414D1" w:rsidRDefault="009414D1" w:rsidP="009414D1">
            <w:pPr>
              <w:widowControl/>
              <w:spacing w:line="383" w:lineRule="atLeast"/>
              <w:rPr>
                <w:rFonts w:ascii="微软雅黑" w:hAnsi="微软雅黑" w:cs="宋体"/>
                <w:color w:val="000000"/>
                <w:kern w:val="0"/>
                <w:sz w:val="23"/>
                <w:szCs w:val="23"/>
              </w:rPr>
            </w:pPr>
          </w:p>
        </w:tc>
      </w:tr>
      <w:tr w:rsidR="009414D1" w:rsidRPr="009414D1" w:rsidTr="0069356A">
        <w:trPr>
          <w:trHeight w:val="465"/>
        </w:trPr>
        <w:tc>
          <w:tcPr>
            <w:tcW w:w="384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ind w:firstLine="105"/>
              <w:jc w:val="center"/>
              <w:rPr>
                <w:rFonts w:ascii="微软雅黑" w:eastAsia="微软雅黑" w:hAnsi="微软雅黑" w:cs="宋体"/>
                <w:color w:val="000000"/>
                <w:kern w:val="0"/>
                <w:sz w:val="23"/>
                <w:szCs w:val="23"/>
              </w:rPr>
            </w:pPr>
            <w:r w:rsidRPr="009414D1">
              <w:rPr>
                <w:rFonts w:ascii="Times New Roman" w:eastAsia="微软雅黑" w:hAnsi="Times New Roman" w:cs="Times New Roman"/>
                <w:color w:val="000000"/>
                <w:kern w:val="0"/>
                <w:sz w:val="23"/>
                <w:szCs w:val="23"/>
              </w:rPr>
              <w:t>MATLAB</w:t>
            </w:r>
            <w:r w:rsidRPr="009414D1">
              <w:rPr>
                <w:rFonts w:ascii="宋体" w:eastAsia="宋体" w:hAnsi="宋体" w:cs="宋体" w:hint="eastAsia"/>
                <w:color w:val="000000"/>
                <w:kern w:val="0"/>
                <w:sz w:val="23"/>
                <w:szCs w:val="23"/>
              </w:rPr>
              <w:t>在数学建模中的应用（</w:t>
            </w:r>
            <w:r w:rsidRPr="009414D1">
              <w:rPr>
                <w:rFonts w:ascii="Times New Roman" w:eastAsia="微软雅黑" w:hAnsi="Times New Roman" w:cs="Times New Roman"/>
                <w:color w:val="000000"/>
                <w:kern w:val="0"/>
                <w:sz w:val="23"/>
                <w:szCs w:val="23"/>
              </w:rPr>
              <w:t>2</w:t>
            </w:r>
            <w:r w:rsidRPr="009414D1">
              <w:rPr>
                <w:rFonts w:ascii="宋体" w:eastAsia="宋体" w:hAnsi="宋体" w:cs="宋体" w:hint="eastAsia"/>
                <w:color w:val="000000"/>
                <w:kern w:val="0"/>
                <w:sz w:val="23"/>
                <w:szCs w:val="23"/>
              </w:rPr>
              <w:t>）</w:t>
            </w:r>
          </w:p>
        </w:tc>
        <w:tc>
          <w:tcPr>
            <w:tcW w:w="90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8</w:t>
            </w:r>
          </w:p>
        </w:tc>
        <w:tc>
          <w:tcPr>
            <w:tcW w:w="153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jc w:val="center"/>
              <w:rPr>
                <w:rFonts w:ascii="微软雅黑" w:eastAsia="微软雅黑" w:hAnsi="微软雅黑" w:cs="宋体"/>
                <w:color w:val="000000"/>
                <w:kern w:val="0"/>
                <w:sz w:val="23"/>
                <w:szCs w:val="23"/>
              </w:rPr>
            </w:pPr>
            <w:r>
              <w:rPr>
                <w:rFonts w:ascii="宋体" w:eastAsia="宋体" w:hAnsi="宋体" w:cs="宋体" w:hint="eastAsia"/>
                <w:color w:val="000000"/>
                <w:kern w:val="0"/>
                <w:sz w:val="23"/>
                <w:szCs w:val="23"/>
              </w:rPr>
              <w:t>4</w:t>
            </w:r>
            <w:r w:rsidRPr="009414D1">
              <w:rPr>
                <w:rFonts w:ascii="宋体" w:eastAsia="宋体" w:hAnsi="宋体" w:cs="宋体" w:hint="eastAsia"/>
                <w:color w:val="000000"/>
                <w:kern w:val="0"/>
                <w:sz w:val="23"/>
                <w:szCs w:val="23"/>
              </w:rPr>
              <w:t>月</w:t>
            </w:r>
            <w:r>
              <w:rPr>
                <w:rFonts w:ascii="宋体" w:eastAsia="宋体" w:hAnsi="宋体" w:cs="宋体" w:hint="eastAsia"/>
                <w:color w:val="000000"/>
                <w:kern w:val="0"/>
                <w:sz w:val="23"/>
                <w:szCs w:val="23"/>
              </w:rPr>
              <w:t>16</w:t>
            </w:r>
            <w:r w:rsidRPr="009414D1">
              <w:rPr>
                <w:rFonts w:ascii="宋体" w:eastAsia="宋体" w:hAnsi="宋体" w:cs="宋体" w:hint="eastAsia"/>
                <w:color w:val="000000"/>
                <w:kern w:val="0"/>
                <w:sz w:val="23"/>
                <w:szCs w:val="23"/>
              </w:rPr>
              <w:t>日</w:t>
            </w:r>
          </w:p>
        </w:tc>
        <w:tc>
          <w:tcPr>
            <w:tcW w:w="1215" w:type="dxa"/>
            <w:tcBorders>
              <w:top w:val="nil"/>
              <w:left w:val="nil"/>
              <w:bottom w:val="single" w:sz="6" w:space="0" w:color="000000"/>
              <w:right w:val="single" w:sz="6" w:space="0" w:color="000000"/>
            </w:tcBorders>
            <w:shd w:val="clear" w:color="auto" w:fill="auto"/>
            <w:tcMar>
              <w:top w:w="0" w:type="dxa"/>
              <w:left w:w="30" w:type="dxa"/>
              <w:bottom w:w="0" w:type="dxa"/>
              <w:right w:w="30" w:type="dxa"/>
            </w:tcMar>
          </w:tcPr>
          <w:p w:rsidR="009414D1" w:rsidRPr="009414D1" w:rsidRDefault="009414D1" w:rsidP="009414D1">
            <w:pPr>
              <w:widowControl/>
              <w:spacing w:line="383" w:lineRule="atLeast"/>
              <w:rPr>
                <w:rFonts w:ascii="微软雅黑" w:eastAsia="微软雅黑" w:hAnsi="微软雅黑" w:cs="宋体"/>
                <w:color w:val="000000"/>
                <w:kern w:val="0"/>
                <w:sz w:val="23"/>
                <w:szCs w:val="23"/>
              </w:rPr>
            </w:pPr>
          </w:p>
        </w:tc>
      </w:tr>
      <w:tr w:rsidR="009414D1" w:rsidRPr="009414D1" w:rsidTr="0069356A">
        <w:trPr>
          <w:trHeight w:val="90"/>
        </w:trPr>
        <w:tc>
          <w:tcPr>
            <w:tcW w:w="384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90" w:lineRule="atLeast"/>
              <w:ind w:firstLine="105"/>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数学建模竞赛论文撰写</w:t>
            </w:r>
          </w:p>
        </w:tc>
        <w:tc>
          <w:tcPr>
            <w:tcW w:w="90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90"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8</w:t>
            </w:r>
          </w:p>
        </w:tc>
        <w:tc>
          <w:tcPr>
            <w:tcW w:w="153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90"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4月</w:t>
            </w:r>
            <w:r>
              <w:rPr>
                <w:rFonts w:ascii="宋体" w:eastAsia="宋体" w:hAnsi="宋体" w:cs="宋体" w:hint="eastAsia"/>
                <w:color w:val="000000"/>
                <w:kern w:val="0"/>
                <w:sz w:val="23"/>
                <w:szCs w:val="23"/>
              </w:rPr>
              <w:t>23</w:t>
            </w:r>
            <w:r w:rsidRPr="009414D1">
              <w:rPr>
                <w:rFonts w:ascii="宋体" w:eastAsia="宋体" w:hAnsi="宋体" w:cs="宋体" w:hint="eastAsia"/>
                <w:color w:val="000000"/>
                <w:kern w:val="0"/>
                <w:sz w:val="23"/>
                <w:szCs w:val="23"/>
              </w:rPr>
              <w:t>日</w:t>
            </w:r>
          </w:p>
        </w:tc>
        <w:tc>
          <w:tcPr>
            <w:tcW w:w="1215" w:type="dxa"/>
            <w:tcBorders>
              <w:top w:val="nil"/>
              <w:left w:val="nil"/>
              <w:bottom w:val="single" w:sz="6" w:space="0" w:color="000000"/>
              <w:right w:val="single" w:sz="6" w:space="0" w:color="000000"/>
            </w:tcBorders>
            <w:shd w:val="clear" w:color="auto" w:fill="auto"/>
            <w:tcMar>
              <w:top w:w="0" w:type="dxa"/>
              <w:left w:w="30" w:type="dxa"/>
              <w:bottom w:w="0" w:type="dxa"/>
              <w:right w:w="30" w:type="dxa"/>
            </w:tcMar>
          </w:tcPr>
          <w:p w:rsidR="009414D1" w:rsidRPr="009414D1" w:rsidRDefault="009414D1" w:rsidP="009414D1">
            <w:pPr>
              <w:widowControl/>
              <w:spacing w:line="90" w:lineRule="atLeast"/>
              <w:rPr>
                <w:rFonts w:ascii="微软雅黑" w:eastAsia="微软雅黑" w:hAnsi="微软雅黑" w:cs="宋体"/>
                <w:color w:val="000000"/>
                <w:kern w:val="0"/>
                <w:sz w:val="23"/>
                <w:szCs w:val="23"/>
              </w:rPr>
            </w:pPr>
          </w:p>
        </w:tc>
      </w:tr>
      <w:tr w:rsidR="009414D1" w:rsidRPr="009414D1" w:rsidTr="0069356A">
        <w:trPr>
          <w:trHeight w:val="75"/>
        </w:trPr>
        <w:tc>
          <w:tcPr>
            <w:tcW w:w="384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ind w:firstLine="105"/>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数学建模方法选讲（1）</w:t>
            </w:r>
          </w:p>
        </w:tc>
        <w:tc>
          <w:tcPr>
            <w:tcW w:w="90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8</w:t>
            </w:r>
          </w:p>
        </w:tc>
        <w:tc>
          <w:tcPr>
            <w:tcW w:w="153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Pr>
                <w:rFonts w:ascii="宋体" w:eastAsia="宋体" w:hAnsi="宋体" w:cs="宋体" w:hint="eastAsia"/>
                <w:color w:val="000000"/>
                <w:kern w:val="0"/>
                <w:sz w:val="23"/>
                <w:szCs w:val="23"/>
              </w:rPr>
              <w:t>5</w:t>
            </w:r>
            <w:r w:rsidRPr="009414D1">
              <w:rPr>
                <w:rFonts w:ascii="宋体" w:eastAsia="宋体" w:hAnsi="宋体" w:cs="宋体" w:hint="eastAsia"/>
                <w:color w:val="000000"/>
                <w:kern w:val="0"/>
                <w:sz w:val="23"/>
                <w:szCs w:val="23"/>
              </w:rPr>
              <w:t>月7日</w:t>
            </w:r>
          </w:p>
        </w:tc>
        <w:tc>
          <w:tcPr>
            <w:tcW w:w="1215" w:type="dxa"/>
            <w:tcBorders>
              <w:top w:val="nil"/>
              <w:left w:val="nil"/>
              <w:bottom w:val="single" w:sz="6" w:space="0" w:color="000000"/>
              <w:right w:val="single" w:sz="6" w:space="0" w:color="000000"/>
            </w:tcBorders>
            <w:shd w:val="clear" w:color="auto" w:fill="auto"/>
            <w:tcMar>
              <w:top w:w="0" w:type="dxa"/>
              <w:left w:w="30" w:type="dxa"/>
              <w:bottom w:w="0" w:type="dxa"/>
              <w:right w:w="30" w:type="dxa"/>
            </w:tcMar>
          </w:tcPr>
          <w:p w:rsidR="009414D1" w:rsidRPr="009414D1" w:rsidRDefault="009414D1" w:rsidP="009414D1">
            <w:pPr>
              <w:widowControl/>
              <w:spacing w:line="75" w:lineRule="atLeast"/>
              <w:rPr>
                <w:rFonts w:ascii="微软雅黑" w:hAnsi="微软雅黑" w:cs="宋体"/>
                <w:color w:val="000000"/>
                <w:kern w:val="0"/>
                <w:sz w:val="23"/>
                <w:szCs w:val="23"/>
              </w:rPr>
            </w:pPr>
          </w:p>
        </w:tc>
      </w:tr>
      <w:tr w:rsidR="009414D1" w:rsidRPr="009414D1" w:rsidTr="0069356A">
        <w:trPr>
          <w:trHeight w:val="75"/>
        </w:trPr>
        <w:tc>
          <w:tcPr>
            <w:tcW w:w="384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ind w:firstLine="105"/>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数学建模方法选讲（2）</w:t>
            </w:r>
          </w:p>
        </w:tc>
        <w:tc>
          <w:tcPr>
            <w:tcW w:w="90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8</w:t>
            </w:r>
          </w:p>
        </w:tc>
        <w:tc>
          <w:tcPr>
            <w:tcW w:w="153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Pr>
                <w:rFonts w:ascii="宋体" w:eastAsia="宋体" w:hAnsi="宋体" w:cs="宋体" w:hint="eastAsia"/>
                <w:color w:val="000000"/>
                <w:kern w:val="0"/>
                <w:sz w:val="23"/>
                <w:szCs w:val="23"/>
              </w:rPr>
              <w:t>5</w:t>
            </w:r>
            <w:r w:rsidRPr="009414D1">
              <w:rPr>
                <w:rFonts w:ascii="宋体" w:eastAsia="宋体" w:hAnsi="宋体" w:cs="宋体" w:hint="eastAsia"/>
                <w:color w:val="000000"/>
                <w:kern w:val="0"/>
                <w:sz w:val="23"/>
                <w:szCs w:val="23"/>
              </w:rPr>
              <w:t>月</w:t>
            </w:r>
            <w:r>
              <w:rPr>
                <w:rFonts w:ascii="宋体" w:eastAsia="宋体" w:hAnsi="宋体" w:cs="宋体" w:hint="eastAsia"/>
                <w:color w:val="000000"/>
                <w:kern w:val="0"/>
                <w:sz w:val="23"/>
                <w:szCs w:val="23"/>
              </w:rPr>
              <w:t>14</w:t>
            </w:r>
            <w:r w:rsidRPr="009414D1">
              <w:rPr>
                <w:rFonts w:ascii="宋体" w:eastAsia="宋体" w:hAnsi="宋体" w:cs="宋体" w:hint="eastAsia"/>
                <w:color w:val="000000"/>
                <w:kern w:val="0"/>
                <w:sz w:val="23"/>
                <w:szCs w:val="23"/>
              </w:rPr>
              <w:t>日</w:t>
            </w:r>
          </w:p>
        </w:tc>
        <w:tc>
          <w:tcPr>
            <w:tcW w:w="1215" w:type="dxa"/>
            <w:tcBorders>
              <w:top w:val="nil"/>
              <w:left w:val="nil"/>
              <w:bottom w:val="single" w:sz="6" w:space="0" w:color="000000"/>
              <w:right w:val="single" w:sz="6" w:space="0" w:color="000000"/>
            </w:tcBorders>
            <w:shd w:val="clear" w:color="auto" w:fill="auto"/>
            <w:tcMar>
              <w:top w:w="0" w:type="dxa"/>
              <w:left w:w="30" w:type="dxa"/>
              <w:bottom w:w="0" w:type="dxa"/>
              <w:right w:w="30" w:type="dxa"/>
            </w:tcMar>
          </w:tcPr>
          <w:p w:rsidR="009414D1" w:rsidRPr="009414D1" w:rsidRDefault="009414D1" w:rsidP="009414D1">
            <w:pPr>
              <w:widowControl/>
              <w:spacing w:line="75" w:lineRule="atLeast"/>
              <w:rPr>
                <w:rFonts w:ascii="微软雅黑" w:eastAsia="微软雅黑" w:hAnsi="微软雅黑" w:cs="宋体"/>
                <w:color w:val="000000"/>
                <w:kern w:val="0"/>
                <w:sz w:val="23"/>
                <w:szCs w:val="23"/>
              </w:rPr>
            </w:pPr>
          </w:p>
        </w:tc>
      </w:tr>
      <w:tr w:rsidR="009414D1" w:rsidRPr="009414D1" w:rsidTr="0069356A">
        <w:trPr>
          <w:trHeight w:val="90"/>
        </w:trPr>
        <w:tc>
          <w:tcPr>
            <w:tcW w:w="384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90" w:lineRule="atLeast"/>
              <w:ind w:firstLine="105"/>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数学建模方法选讲（3）</w:t>
            </w:r>
          </w:p>
        </w:tc>
        <w:tc>
          <w:tcPr>
            <w:tcW w:w="90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90"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8</w:t>
            </w:r>
          </w:p>
        </w:tc>
        <w:tc>
          <w:tcPr>
            <w:tcW w:w="153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90"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5月</w:t>
            </w:r>
            <w:r>
              <w:rPr>
                <w:rFonts w:ascii="宋体" w:eastAsia="宋体" w:hAnsi="宋体" w:cs="宋体" w:hint="eastAsia"/>
                <w:color w:val="000000"/>
                <w:kern w:val="0"/>
                <w:sz w:val="23"/>
                <w:szCs w:val="23"/>
              </w:rPr>
              <w:t>21</w:t>
            </w:r>
            <w:r w:rsidRPr="009414D1">
              <w:rPr>
                <w:rFonts w:ascii="宋体" w:eastAsia="宋体" w:hAnsi="宋体" w:cs="宋体" w:hint="eastAsia"/>
                <w:color w:val="000000"/>
                <w:kern w:val="0"/>
                <w:sz w:val="23"/>
                <w:szCs w:val="23"/>
              </w:rPr>
              <w:t>日</w:t>
            </w:r>
          </w:p>
        </w:tc>
        <w:tc>
          <w:tcPr>
            <w:tcW w:w="1215" w:type="dxa"/>
            <w:tcBorders>
              <w:top w:val="nil"/>
              <w:left w:val="nil"/>
              <w:bottom w:val="single" w:sz="6" w:space="0" w:color="000000"/>
              <w:right w:val="single" w:sz="6" w:space="0" w:color="000000"/>
            </w:tcBorders>
            <w:shd w:val="clear" w:color="auto" w:fill="auto"/>
            <w:tcMar>
              <w:top w:w="0" w:type="dxa"/>
              <w:left w:w="30" w:type="dxa"/>
              <w:bottom w:w="0" w:type="dxa"/>
              <w:right w:w="30" w:type="dxa"/>
            </w:tcMar>
          </w:tcPr>
          <w:p w:rsidR="009414D1" w:rsidRPr="009414D1" w:rsidRDefault="009414D1" w:rsidP="009414D1">
            <w:pPr>
              <w:widowControl/>
              <w:spacing w:line="90" w:lineRule="atLeast"/>
              <w:rPr>
                <w:rFonts w:ascii="微软雅黑" w:eastAsia="微软雅黑" w:hAnsi="微软雅黑" w:cs="宋体"/>
                <w:color w:val="000000"/>
                <w:kern w:val="0"/>
                <w:sz w:val="23"/>
                <w:szCs w:val="23"/>
              </w:rPr>
            </w:pPr>
          </w:p>
        </w:tc>
      </w:tr>
      <w:tr w:rsidR="009414D1" w:rsidRPr="009414D1" w:rsidTr="0069356A">
        <w:trPr>
          <w:trHeight w:val="75"/>
        </w:trPr>
        <w:tc>
          <w:tcPr>
            <w:tcW w:w="384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ind w:firstLine="105"/>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数学建模方法选讲（4）</w:t>
            </w:r>
          </w:p>
        </w:tc>
        <w:tc>
          <w:tcPr>
            <w:tcW w:w="90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8</w:t>
            </w:r>
          </w:p>
        </w:tc>
        <w:tc>
          <w:tcPr>
            <w:tcW w:w="153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5月</w:t>
            </w:r>
            <w:r>
              <w:rPr>
                <w:rFonts w:ascii="宋体" w:eastAsia="宋体" w:hAnsi="宋体" w:cs="宋体" w:hint="eastAsia"/>
                <w:color w:val="000000"/>
                <w:kern w:val="0"/>
                <w:sz w:val="23"/>
                <w:szCs w:val="23"/>
              </w:rPr>
              <w:t>28</w:t>
            </w:r>
            <w:r w:rsidRPr="009414D1">
              <w:rPr>
                <w:rFonts w:ascii="宋体" w:eastAsia="宋体" w:hAnsi="宋体" w:cs="宋体" w:hint="eastAsia"/>
                <w:color w:val="000000"/>
                <w:kern w:val="0"/>
                <w:sz w:val="23"/>
                <w:szCs w:val="23"/>
              </w:rPr>
              <w:t>日</w:t>
            </w:r>
          </w:p>
        </w:tc>
        <w:tc>
          <w:tcPr>
            <w:tcW w:w="1215" w:type="dxa"/>
            <w:tcBorders>
              <w:top w:val="nil"/>
              <w:left w:val="nil"/>
              <w:bottom w:val="single" w:sz="6" w:space="0" w:color="000000"/>
              <w:right w:val="single" w:sz="6" w:space="0" w:color="000000"/>
            </w:tcBorders>
            <w:shd w:val="clear" w:color="auto" w:fill="auto"/>
            <w:tcMar>
              <w:top w:w="0" w:type="dxa"/>
              <w:left w:w="30" w:type="dxa"/>
              <w:bottom w:w="0" w:type="dxa"/>
              <w:right w:w="30" w:type="dxa"/>
            </w:tcMar>
          </w:tcPr>
          <w:p w:rsidR="009414D1" w:rsidRPr="009414D1" w:rsidRDefault="009414D1" w:rsidP="009414D1">
            <w:pPr>
              <w:widowControl/>
              <w:spacing w:line="75" w:lineRule="atLeast"/>
              <w:rPr>
                <w:rFonts w:ascii="微软雅黑" w:hAnsi="微软雅黑" w:cs="宋体"/>
                <w:color w:val="000000"/>
                <w:kern w:val="0"/>
                <w:sz w:val="23"/>
                <w:szCs w:val="23"/>
              </w:rPr>
            </w:pPr>
          </w:p>
        </w:tc>
      </w:tr>
      <w:tr w:rsidR="009414D1" w:rsidRPr="009414D1" w:rsidTr="0069356A">
        <w:trPr>
          <w:trHeight w:val="75"/>
        </w:trPr>
        <w:tc>
          <w:tcPr>
            <w:tcW w:w="384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ind w:firstLine="105"/>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数学建模方法选讲（5）</w:t>
            </w:r>
          </w:p>
        </w:tc>
        <w:tc>
          <w:tcPr>
            <w:tcW w:w="90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8</w:t>
            </w:r>
          </w:p>
        </w:tc>
        <w:tc>
          <w:tcPr>
            <w:tcW w:w="153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Pr>
                <w:rFonts w:ascii="宋体" w:eastAsia="宋体" w:hAnsi="宋体" w:cs="宋体" w:hint="eastAsia"/>
                <w:color w:val="000000"/>
                <w:kern w:val="0"/>
                <w:sz w:val="23"/>
                <w:szCs w:val="23"/>
              </w:rPr>
              <w:t>6</w:t>
            </w:r>
            <w:r w:rsidRPr="009414D1">
              <w:rPr>
                <w:rFonts w:ascii="宋体" w:eastAsia="宋体" w:hAnsi="宋体" w:cs="宋体" w:hint="eastAsia"/>
                <w:color w:val="000000"/>
                <w:kern w:val="0"/>
                <w:sz w:val="23"/>
                <w:szCs w:val="23"/>
              </w:rPr>
              <w:t>月</w:t>
            </w:r>
            <w:r>
              <w:rPr>
                <w:rFonts w:ascii="宋体" w:eastAsia="宋体" w:hAnsi="宋体" w:cs="宋体" w:hint="eastAsia"/>
                <w:color w:val="000000"/>
                <w:kern w:val="0"/>
                <w:sz w:val="23"/>
                <w:szCs w:val="23"/>
              </w:rPr>
              <w:t>4</w:t>
            </w:r>
            <w:r w:rsidRPr="009414D1">
              <w:rPr>
                <w:rFonts w:ascii="宋体" w:eastAsia="宋体" w:hAnsi="宋体" w:cs="宋体" w:hint="eastAsia"/>
                <w:color w:val="000000"/>
                <w:kern w:val="0"/>
                <w:sz w:val="23"/>
                <w:szCs w:val="23"/>
              </w:rPr>
              <w:t>日</w:t>
            </w:r>
          </w:p>
        </w:tc>
        <w:tc>
          <w:tcPr>
            <w:tcW w:w="1215" w:type="dxa"/>
            <w:tcBorders>
              <w:top w:val="nil"/>
              <w:left w:val="nil"/>
              <w:bottom w:val="single" w:sz="6" w:space="0" w:color="000000"/>
              <w:right w:val="single" w:sz="6" w:space="0" w:color="000000"/>
            </w:tcBorders>
            <w:shd w:val="clear" w:color="auto" w:fill="auto"/>
            <w:tcMar>
              <w:top w:w="0" w:type="dxa"/>
              <w:left w:w="30" w:type="dxa"/>
              <w:bottom w:w="0" w:type="dxa"/>
              <w:right w:w="30" w:type="dxa"/>
            </w:tcMar>
          </w:tcPr>
          <w:p w:rsidR="009414D1" w:rsidRPr="009414D1" w:rsidRDefault="009414D1" w:rsidP="009414D1">
            <w:pPr>
              <w:widowControl/>
              <w:spacing w:line="75" w:lineRule="atLeast"/>
              <w:rPr>
                <w:rFonts w:ascii="微软雅黑" w:eastAsia="微软雅黑" w:hAnsi="微软雅黑" w:cs="宋体"/>
                <w:color w:val="000000"/>
                <w:kern w:val="0"/>
                <w:sz w:val="23"/>
                <w:szCs w:val="23"/>
              </w:rPr>
            </w:pPr>
          </w:p>
        </w:tc>
      </w:tr>
      <w:tr w:rsidR="009414D1" w:rsidRPr="009414D1" w:rsidTr="0069356A">
        <w:trPr>
          <w:trHeight w:val="75"/>
        </w:trPr>
        <w:tc>
          <w:tcPr>
            <w:tcW w:w="384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ind w:firstLine="105"/>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数学建模方法选讲（6）</w:t>
            </w:r>
          </w:p>
        </w:tc>
        <w:tc>
          <w:tcPr>
            <w:tcW w:w="90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8</w:t>
            </w:r>
          </w:p>
        </w:tc>
        <w:tc>
          <w:tcPr>
            <w:tcW w:w="153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9414D1" w:rsidRPr="009414D1" w:rsidRDefault="009414D1" w:rsidP="009414D1">
            <w:pPr>
              <w:widowControl/>
              <w:spacing w:before="60" w:after="165" w:line="75" w:lineRule="atLeast"/>
              <w:jc w:val="center"/>
              <w:rPr>
                <w:rFonts w:ascii="微软雅黑" w:eastAsia="微软雅黑" w:hAnsi="微软雅黑" w:cs="宋体"/>
                <w:color w:val="000000"/>
                <w:kern w:val="0"/>
                <w:sz w:val="23"/>
                <w:szCs w:val="23"/>
              </w:rPr>
            </w:pPr>
            <w:r>
              <w:rPr>
                <w:rFonts w:ascii="宋体" w:eastAsia="宋体" w:hAnsi="宋体" w:cs="宋体" w:hint="eastAsia"/>
                <w:color w:val="000000"/>
                <w:kern w:val="0"/>
                <w:sz w:val="23"/>
                <w:szCs w:val="23"/>
              </w:rPr>
              <w:t>6</w:t>
            </w:r>
            <w:r w:rsidRPr="009414D1">
              <w:rPr>
                <w:rFonts w:ascii="宋体" w:eastAsia="宋体" w:hAnsi="宋体" w:cs="宋体" w:hint="eastAsia"/>
                <w:color w:val="000000"/>
                <w:kern w:val="0"/>
                <w:sz w:val="23"/>
                <w:szCs w:val="23"/>
              </w:rPr>
              <w:t>月</w:t>
            </w:r>
            <w:r>
              <w:rPr>
                <w:rFonts w:ascii="宋体" w:eastAsia="宋体" w:hAnsi="宋体" w:cs="宋体" w:hint="eastAsia"/>
                <w:color w:val="000000"/>
                <w:kern w:val="0"/>
                <w:sz w:val="23"/>
                <w:szCs w:val="23"/>
              </w:rPr>
              <w:t>11</w:t>
            </w:r>
            <w:r w:rsidRPr="009414D1">
              <w:rPr>
                <w:rFonts w:ascii="宋体" w:eastAsia="宋体" w:hAnsi="宋体" w:cs="宋体" w:hint="eastAsia"/>
                <w:color w:val="000000"/>
                <w:kern w:val="0"/>
                <w:sz w:val="23"/>
                <w:szCs w:val="23"/>
              </w:rPr>
              <w:t>日</w:t>
            </w:r>
          </w:p>
        </w:tc>
        <w:tc>
          <w:tcPr>
            <w:tcW w:w="1215" w:type="dxa"/>
            <w:tcBorders>
              <w:top w:val="nil"/>
              <w:left w:val="nil"/>
              <w:bottom w:val="single" w:sz="6" w:space="0" w:color="000000"/>
              <w:right w:val="single" w:sz="6" w:space="0" w:color="000000"/>
            </w:tcBorders>
            <w:shd w:val="clear" w:color="auto" w:fill="auto"/>
            <w:tcMar>
              <w:top w:w="0" w:type="dxa"/>
              <w:left w:w="30" w:type="dxa"/>
              <w:bottom w:w="0" w:type="dxa"/>
              <w:right w:w="30" w:type="dxa"/>
            </w:tcMar>
          </w:tcPr>
          <w:p w:rsidR="009414D1" w:rsidRPr="009414D1" w:rsidRDefault="009414D1" w:rsidP="009414D1">
            <w:pPr>
              <w:widowControl/>
              <w:spacing w:line="75" w:lineRule="atLeast"/>
              <w:rPr>
                <w:rFonts w:ascii="微软雅黑" w:eastAsia="微软雅黑" w:hAnsi="微软雅黑" w:cs="宋体"/>
                <w:color w:val="000000"/>
                <w:kern w:val="0"/>
                <w:sz w:val="23"/>
                <w:szCs w:val="23"/>
              </w:rPr>
            </w:pPr>
          </w:p>
        </w:tc>
      </w:tr>
    </w:tbl>
    <w:p w:rsidR="009414D1" w:rsidRPr="009414D1" w:rsidRDefault="009414D1" w:rsidP="00AA2468">
      <w:pPr>
        <w:widowControl/>
        <w:shd w:val="clear" w:color="auto" w:fill="FFFFFF"/>
        <w:spacing w:before="150" w:line="120" w:lineRule="auto"/>
        <w:ind w:firstLine="420"/>
        <w:rPr>
          <w:rFonts w:ascii="微软雅黑" w:eastAsia="微软雅黑" w:hAnsi="微软雅黑" w:cs="宋体"/>
          <w:color w:val="000000"/>
          <w:kern w:val="0"/>
          <w:sz w:val="23"/>
          <w:szCs w:val="23"/>
        </w:rPr>
      </w:pPr>
      <w:r w:rsidRPr="009414D1">
        <w:rPr>
          <w:rFonts w:ascii="黑体" w:eastAsia="黑体" w:hAnsi="黑体" w:cs="宋体" w:hint="eastAsia"/>
          <w:color w:val="000000"/>
          <w:kern w:val="0"/>
          <w:sz w:val="23"/>
          <w:szCs w:val="23"/>
        </w:rPr>
        <w:t>二、报名要求</w:t>
      </w:r>
    </w:p>
    <w:p w:rsidR="009414D1" w:rsidRPr="009414D1" w:rsidRDefault="009414D1" w:rsidP="00AA2468">
      <w:pPr>
        <w:widowControl/>
        <w:shd w:val="clear" w:color="auto" w:fill="FFFFFF"/>
        <w:spacing w:before="60" w:after="165" w:line="120" w:lineRule="auto"/>
        <w:ind w:firstLine="420"/>
        <w:jc w:val="left"/>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1.我校理工</w:t>
      </w:r>
      <w:r w:rsidR="000D17FD">
        <w:rPr>
          <w:rFonts w:ascii="宋体" w:eastAsia="宋体" w:hAnsi="宋体" w:cs="宋体" w:hint="eastAsia"/>
          <w:color w:val="000000"/>
          <w:kern w:val="0"/>
          <w:sz w:val="23"/>
          <w:szCs w:val="23"/>
        </w:rPr>
        <w:t>类院系</w:t>
      </w:r>
      <w:r w:rsidRPr="009414D1">
        <w:rPr>
          <w:rFonts w:ascii="宋体" w:eastAsia="宋体" w:hAnsi="宋体" w:cs="宋体" w:hint="eastAsia"/>
          <w:color w:val="000000"/>
          <w:kern w:val="0"/>
          <w:sz w:val="23"/>
          <w:szCs w:val="23"/>
        </w:rPr>
        <w:t>，高等数学期末考试成绩在</w:t>
      </w:r>
      <w:r w:rsidRPr="009414D1">
        <w:rPr>
          <w:rFonts w:ascii="Times New Roman" w:eastAsia="微软雅黑" w:hAnsi="Times New Roman" w:cs="Times New Roman"/>
          <w:color w:val="000000"/>
          <w:kern w:val="0"/>
          <w:sz w:val="23"/>
          <w:szCs w:val="23"/>
        </w:rPr>
        <w:t>70</w:t>
      </w:r>
      <w:r w:rsidRPr="009414D1">
        <w:rPr>
          <w:rFonts w:ascii="宋体" w:eastAsia="宋体" w:hAnsi="宋体" w:cs="宋体" w:hint="eastAsia"/>
          <w:color w:val="000000"/>
          <w:kern w:val="0"/>
          <w:sz w:val="23"/>
          <w:szCs w:val="23"/>
        </w:rPr>
        <w:t>分以上各年级学生；</w:t>
      </w:r>
    </w:p>
    <w:p w:rsidR="009414D1" w:rsidRPr="009414D1" w:rsidRDefault="009414D1" w:rsidP="00AA2468">
      <w:pPr>
        <w:widowControl/>
        <w:shd w:val="clear" w:color="auto" w:fill="FFFFFF"/>
        <w:spacing w:before="60" w:after="165" w:line="120" w:lineRule="auto"/>
        <w:ind w:firstLine="420"/>
        <w:rPr>
          <w:rFonts w:ascii="微软雅黑" w:eastAsia="微软雅黑" w:hAnsi="微软雅黑" w:cs="宋体"/>
          <w:color w:val="000000"/>
          <w:kern w:val="0"/>
          <w:sz w:val="23"/>
          <w:szCs w:val="23"/>
        </w:rPr>
      </w:pPr>
      <w:r w:rsidRPr="009414D1">
        <w:rPr>
          <w:rFonts w:ascii="Times New Roman" w:eastAsia="微软雅黑" w:hAnsi="Times New Roman" w:cs="Times New Roman"/>
          <w:color w:val="000000"/>
          <w:kern w:val="0"/>
          <w:sz w:val="23"/>
          <w:szCs w:val="23"/>
        </w:rPr>
        <w:t>2.</w:t>
      </w:r>
      <w:r w:rsidRPr="009414D1">
        <w:rPr>
          <w:rFonts w:ascii="宋体" w:eastAsia="宋体" w:hAnsi="宋体" w:cs="宋体" w:hint="eastAsia"/>
          <w:color w:val="000000"/>
          <w:kern w:val="0"/>
          <w:sz w:val="23"/>
          <w:szCs w:val="23"/>
        </w:rPr>
        <w:t>能吃苦，具有一定的自学能力；</w:t>
      </w:r>
    </w:p>
    <w:p w:rsidR="009414D1" w:rsidRPr="009414D1" w:rsidRDefault="009414D1" w:rsidP="00AA2468">
      <w:pPr>
        <w:widowControl/>
        <w:shd w:val="clear" w:color="auto" w:fill="FFFFFF"/>
        <w:spacing w:line="120" w:lineRule="auto"/>
        <w:ind w:left="105" w:firstLine="315"/>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3.能遵守教练组的要求，认真完成培训，培训期间不会无故缺课。</w:t>
      </w:r>
    </w:p>
    <w:p w:rsidR="009414D1" w:rsidRPr="009414D1" w:rsidRDefault="009414D1" w:rsidP="00AA2468">
      <w:pPr>
        <w:widowControl/>
        <w:shd w:val="clear" w:color="auto" w:fill="FFFFFF"/>
        <w:spacing w:before="60" w:after="165" w:line="120" w:lineRule="auto"/>
        <w:ind w:firstLine="420"/>
        <w:rPr>
          <w:rFonts w:ascii="微软雅黑" w:eastAsia="微软雅黑" w:hAnsi="微软雅黑" w:cs="宋体"/>
          <w:color w:val="000000"/>
          <w:kern w:val="0"/>
          <w:sz w:val="23"/>
          <w:szCs w:val="23"/>
        </w:rPr>
      </w:pPr>
      <w:r w:rsidRPr="009414D1">
        <w:rPr>
          <w:rFonts w:ascii="黑体" w:eastAsia="黑体" w:hAnsi="黑体" w:cs="宋体" w:hint="eastAsia"/>
          <w:color w:val="000000"/>
          <w:kern w:val="0"/>
          <w:sz w:val="23"/>
          <w:szCs w:val="23"/>
        </w:rPr>
        <w:t>三、有关说明</w:t>
      </w:r>
    </w:p>
    <w:p w:rsidR="003B575F" w:rsidRDefault="003B575F" w:rsidP="00AA2468">
      <w:pPr>
        <w:widowControl/>
        <w:shd w:val="clear" w:color="auto" w:fill="FFFFFF"/>
        <w:spacing w:before="60" w:after="165" w:line="120" w:lineRule="auto"/>
        <w:ind w:firstLine="420"/>
        <w:rPr>
          <w:rFonts w:ascii="宋体" w:eastAsia="宋体" w:hAnsi="宋体" w:cs="宋体"/>
          <w:color w:val="000000"/>
          <w:kern w:val="0"/>
          <w:sz w:val="23"/>
          <w:szCs w:val="23"/>
        </w:rPr>
      </w:pPr>
      <w:r>
        <w:rPr>
          <w:rFonts w:ascii="宋体" w:eastAsia="宋体" w:hAnsi="宋体" w:cs="宋体" w:hint="eastAsia"/>
          <w:color w:val="000000"/>
          <w:kern w:val="0"/>
          <w:sz w:val="23"/>
          <w:szCs w:val="23"/>
        </w:rPr>
        <w:t xml:space="preserve">1. </w:t>
      </w:r>
      <w:r w:rsidR="00993F8E">
        <w:rPr>
          <w:rFonts w:ascii="宋体" w:eastAsia="宋体" w:hAnsi="宋体" w:cs="宋体" w:hint="eastAsia"/>
          <w:color w:val="000000"/>
          <w:kern w:val="0"/>
          <w:sz w:val="23"/>
          <w:szCs w:val="23"/>
        </w:rPr>
        <w:t>请各学院高度重视组织学生报名参加本次数学建模培训，凡是缺席本次培训，且没有在往届全国大学生数学建模竞赛中获得三等奖及以上成绩的同学，将无法参加</w:t>
      </w:r>
      <w:r>
        <w:rPr>
          <w:rFonts w:ascii="宋体" w:eastAsia="宋体" w:hAnsi="宋体" w:cs="宋体" w:hint="eastAsia"/>
          <w:color w:val="000000"/>
          <w:kern w:val="0"/>
          <w:sz w:val="23"/>
          <w:szCs w:val="23"/>
        </w:rPr>
        <w:t>2017年</w:t>
      </w:r>
      <w:r w:rsidR="00993F8E">
        <w:rPr>
          <w:rFonts w:ascii="宋体" w:eastAsia="宋体" w:hAnsi="宋体" w:cs="宋体" w:hint="eastAsia"/>
          <w:color w:val="000000"/>
          <w:kern w:val="0"/>
          <w:sz w:val="23"/>
          <w:szCs w:val="23"/>
        </w:rPr>
        <w:t>度的</w:t>
      </w:r>
      <w:r w:rsidRPr="009414D1">
        <w:rPr>
          <w:rFonts w:ascii="宋体" w:eastAsia="宋体" w:hAnsi="宋体" w:cs="宋体" w:hint="eastAsia"/>
          <w:color w:val="000000"/>
          <w:kern w:val="0"/>
          <w:sz w:val="23"/>
          <w:szCs w:val="23"/>
        </w:rPr>
        <w:t>“全国大学生数学建模竞赛”</w:t>
      </w:r>
      <w:r w:rsidR="00993F8E">
        <w:rPr>
          <w:rFonts w:ascii="宋体" w:eastAsia="宋体" w:hAnsi="宋体" w:cs="宋体" w:hint="eastAsia"/>
          <w:color w:val="000000"/>
          <w:kern w:val="0"/>
          <w:sz w:val="23"/>
          <w:szCs w:val="23"/>
        </w:rPr>
        <w:t>.</w:t>
      </w:r>
    </w:p>
    <w:p w:rsidR="00D04A26" w:rsidRPr="009414D1" w:rsidRDefault="00D04A26" w:rsidP="00AA2468">
      <w:pPr>
        <w:widowControl/>
        <w:shd w:val="clear" w:color="auto" w:fill="FFFFFF"/>
        <w:spacing w:before="60" w:after="165" w:line="120" w:lineRule="auto"/>
        <w:ind w:firstLine="420"/>
        <w:rPr>
          <w:rFonts w:ascii="宋体" w:eastAsia="宋体" w:hAnsi="宋体" w:cs="宋体"/>
          <w:color w:val="000000"/>
          <w:kern w:val="0"/>
          <w:sz w:val="23"/>
          <w:szCs w:val="23"/>
        </w:rPr>
      </w:pPr>
      <w:r>
        <w:rPr>
          <w:rFonts w:ascii="宋体" w:eastAsia="宋体" w:hAnsi="宋体" w:cs="宋体" w:hint="eastAsia"/>
          <w:color w:val="000000"/>
          <w:kern w:val="0"/>
          <w:sz w:val="23"/>
          <w:szCs w:val="23"/>
        </w:rPr>
        <w:t>2.本次数学建模竞赛和数学竞赛不相同，不冲突，可以同时报名。</w:t>
      </w:r>
    </w:p>
    <w:p w:rsidR="009414D1" w:rsidRPr="009414D1" w:rsidRDefault="009414D1" w:rsidP="00AA2468">
      <w:pPr>
        <w:widowControl/>
        <w:shd w:val="clear" w:color="auto" w:fill="FFFFFF"/>
        <w:spacing w:before="60" w:after="165" w:line="120" w:lineRule="auto"/>
        <w:ind w:firstLine="420"/>
        <w:rPr>
          <w:rFonts w:ascii="微软雅黑" w:eastAsia="微软雅黑" w:hAnsi="微软雅黑" w:cs="宋体"/>
          <w:color w:val="000000"/>
          <w:kern w:val="0"/>
          <w:sz w:val="23"/>
          <w:szCs w:val="23"/>
        </w:rPr>
      </w:pPr>
      <w:r w:rsidRPr="009414D1">
        <w:rPr>
          <w:rFonts w:ascii="黑体" w:eastAsia="黑体" w:hAnsi="黑体" w:cs="宋体" w:hint="eastAsia"/>
          <w:color w:val="000000"/>
          <w:kern w:val="0"/>
          <w:sz w:val="23"/>
          <w:szCs w:val="23"/>
        </w:rPr>
        <w:t>四、报名组织方式</w:t>
      </w:r>
    </w:p>
    <w:p w:rsidR="009414D1" w:rsidRPr="009414D1" w:rsidRDefault="009414D1" w:rsidP="00AA2468">
      <w:pPr>
        <w:widowControl/>
        <w:shd w:val="clear" w:color="auto" w:fill="FFFFFF"/>
        <w:spacing w:before="60" w:after="165" w:line="120" w:lineRule="auto"/>
        <w:ind w:firstLine="420"/>
        <w:rPr>
          <w:rFonts w:ascii="微软雅黑" w:eastAsia="微软雅黑" w:hAnsi="微软雅黑" w:cs="宋体"/>
          <w:color w:val="000000"/>
          <w:kern w:val="0"/>
          <w:sz w:val="23"/>
          <w:szCs w:val="23"/>
        </w:rPr>
      </w:pPr>
      <w:r w:rsidRPr="009414D1">
        <w:rPr>
          <w:rFonts w:ascii="Times New Roman" w:eastAsia="微软雅黑" w:hAnsi="Times New Roman" w:cs="Times New Roman"/>
          <w:color w:val="000000"/>
          <w:kern w:val="0"/>
          <w:sz w:val="23"/>
          <w:szCs w:val="23"/>
        </w:rPr>
        <w:t>1.</w:t>
      </w:r>
      <w:r w:rsidRPr="009414D1">
        <w:rPr>
          <w:rFonts w:ascii="宋体" w:eastAsia="宋体" w:hAnsi="宋体" w:cs="宋体" w:hint="eastAsia"/>
          <w:color w:val="000000"/>
          <w:kern w:val="0"/>
          <w:sz w:val="23"/>
          <w:szCs w:val="23"/>
        </w:rPr>
        <w:t>请以学院为单位统一报名，并指定一位负责竞赛联系人；</w:t>
      </w:r>
    </w:p>
    <w:p w:rsidR="009414D1" w:rsidRPr="009414D1" w:rsidRDefault="009414D1" w:rsidP="00AA2468">
      <w:pPr>
        <w:widowControl/>
        <w:shd w:val="clear" w:color="auto" w:fill="FFFFFF"/>
        <w:spacing w:before="60" w:after="165" w:line="120" w:lineRule="auto"/>
        <w:ind w:firstLine="420"/>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t>2.将电子表格发至电子邮箱：</w:t>
      </w:r>
      <w:hyperlink r:id="rId5" w:anchor="1511" w:history="1">
        <w:r w:rsidRPr="009414D1">
          <w:rPr>
            <w:rFonts w:ascii="Times New Roman" w:eastAsia="微软雅黑" w:hAnsi="Times New Roman" w:cs="Times New Roman"/>
            <w:color w:val="000000"/>
            <w:kern w:val="0"/>
            <w:sz w:val="23"/>
            <w:szCs w:val="23"/>
          </w:rPr>
          <w:t>liuhh@jsnu.edu.cn</w:t>
        </w:r>
        <w:r w:rsidRPr="009414D1">
          <w:rPr>
            <w:rFonts w:ascii="宋体" w:eastAsia="宋体" w:hAnsi="宋体" w:cs="宋体" w:hint="eastAsia"/>
            <w:color w:val="000000"/>
            <w:kern w:val="0"/>
            <w:sz w:val="23"/>
            <w:szCs w:val="23"/>
          </w:rPr>
          <w:t>；纸质报名表加盖学院公章后送至泉山校区静远楼（</w:t>
        </w:r>
        <w:r w:rsidRPr="009414D1">
          <w:rPr>
            <w:rFonts w:ascii="Times New Roman" w:eastAsia="微软雅黑" w:hAnsi="Times New Roman" w:cs="Times New Roman"/>
            <w:color w:val="000000"/>
            <w:kern w:val="0"/>
            <w:sz w:val="23"/>
            <w:szCs w:val="23"/>
          </w:rPr>
          <w:t>9#1511</w:t>
        </w:r>
      </w:hyperlink>
      <w:r w:rsidRPr="009414D1">
        <w:rPr>
          <w:rFonts w:ascii="宋体" w:eastAsia="宋体" w:hAnsi="宋体" w:cs="宋体" w:hint="eastAsia"/>
          <w:color w:val="000000"/>
          <w:kern w:val="0"/>
          <w:sz w:val="23"/>
          <w:szCs w:val="23"/>
        </w:rPr>
        <w:t>室）。</w:t>
      </w:r>
    </w:p>
    <w:p w:rsidR="009414D1" w:rsidRPr="009414D1" w:rsidRDefault="009414D1" w:rsidP="00AA2468">
      <w:pPr>
        <w:widowControl/>
        <w:shd w:val="clear" w:color="auto" w:fill="FFFFFF"/>
        <w:spacing w:before="60" w:after="165" w:line="120" w:lineRule="auto"/>
        <w:ind w:firstLine="420"/>
        <w:rPr>
          <w:rFonts w:ascii="微软雅黑" w:eastAsia="微软雅黑" w:hAnsi="微软雅黑" w:cs="宋体"/>
          <w:color w:val="000000"/>
          <w:kern w:val="0"/>
          <w:sz w:val="23"/>
          <w:szCs w:val="23"/>
        </w:rPr>
      </w:pPr>
      <w:r w:rsidRPr="009414D1">
        <w:rPr>
          <w:rFonts w:ascii="宋体" w:eastAsia="宋体" w:hAnsi="宋体" w:cs="宋体" w:hint="eastAsia"/>
          <w:color w:val="000000"/>
          <w:kern w:val="0"/>
          <w:sz w:val="23"/>
          <w:szCs w:val="23"/>
        </w:rPr>
        <w:lastRenderedPageBreak/>
        <w:t>3.截止时间为</w:t>
      </w:r>
      <w:r w:rsidRPr="009414D1">
        <w:rPr>
          <w:rFonts w:ascii="Times New Roman" w:eastAsia="微软雅黑" w:hAnsi="Times New Roman" w:cs="Times New Roman"/>
          <w:color w:val="000000"/>
          <w:kern w:val="0"/>
          <w:sz w:val="23"/>
          <w:szCs w:val="23"/>
        </w:rPr>
        <w:t>201</w:t>
      </w:r>
      <w:r w:rsidR="009918BB">
        <w:rPr>
          <w:rFonts w:ascii="Times New Roman" w:eastAsia="微软雅黑" w:hAnsi="Times New Roman" w:cs="Times New Roman" w:hint="eastAsia"/>
          <w:color w:val="000000"/>
          <w:kern w:val="0"/>
          <w:sz w:val="23"/>
          <w:szCs w:val="23"/>
        </w:rPr>
        <w:t>7</w:t>
      </w:r>
      <w:r w:rsidRPr="009414D1">
        <w:rPr>
          <w:rFonts w:ascii="宋体" w:eastAsia="宋体" w:hAnsi="宋体" w:cs="宋体" w:hint="eastAsia"/>
          <w:color w:val="000000"/>
          <w:kern w:val="0"/>
          <w:sz w:val="23"/>
          <w:szCs w:val="23"/>
        </w:rPr>
        <w:t>年</w:t>
      </w:r>
      <w:r w:rsidR="009918BB">
        <w:rPr>
          <w:rFonts w:ascii="Times New Roman" w:eastAsia="微软雅黑" w:hAnsi="Times New Roman" w:cs="Times New Roman" w:hint="eastAsia"/>
          <w:color w:val="000000"/>
          <w:kern w:val="0"/>
          <w:sz w:val="23"/>
          <w:szCs w:val="23"/>
        </w:rPr>
        <w:t>4</w:t>
      </w:r>
      <w:r w:rsidRPr="009414D1">
        <w:rPr>
          <w:rFonts w:ascii="宋体" w:eastAsia="宋体" w:hAnsi="宋体" w:cs="宋体" w:hint="eastAsia"/>
          <w:color w:val="000000"/>
          <w:kern w:val="0"/>
          <w:sz w:val="23"/>
          <w:szCs w:val="23"/>
        </w:rPr>
        <w:t>月</w:t>
      </w:r>
      <w:r w:rsidR="00DF6AEF">
        <w:rPr>
          <w:rFonts w:ascii="宋体" w:eastAsia="宋体" w:hAnsi="宋体" w:cs="宋体" w:hint="eastAsia"/>
          <w:color w:val="000000"/>
          <w:kern w:val="0"/>
          <w:sz w:val="23"/>
          <w:szCs w:val="23"/>
        </w:rPr>
        <w:t>6</w:t>
      </w:r>
      <w:r w:rsidRPr="009414D1">
        <w:rPr>
          <w:rFonts w:ascii="宋体" w:eastAsia="宋体" w:hAnsi="宋体" w:cs="宋体" w:hint="eastAsia"/>
          <w:color w:val="000000"/>
          <w:kern w:val="0"/>
          <w:sz w:val="23"/>
          <w:szCs w:val="23"/>
        </w:rPr>
        <w:t>日</w:t>
      </w:r>
      <w:r w:rsidRPr="009414D1">
        <w:rPr>
          <w:rFonts w:ascii="Times New Roman" w:eastAsia="微软雅黑" w:hAnsi="Times New Roman" w:cs="Times New Roman"/>
          <w:color w:val="000000"/>
          <w:kern w:val="0"/>
          <w:sz w:val="23"/>
          <w:szCs w:val="23"/>
        </w:rPr>
        <w:t>1</w:t>
      </w:r>
      <w:r w:rsidR="000A2E94">
        <w:rPr>
          <w:rFonts w:ascii="Times New Roman" w:eastAsia="微软雅黑" w:hAnsi="Times New Roman" w:cs="Times New Roman" w:hint="eastAsia"/>
          <w:color w:val="000000"/>
          <w:kern w:val="0"/>
          <w:sz w:val="23"/>
          <w:szCs w:val="23"/>
        </w:rPr>
        <w:t>5</w:t>
      </w:r>
      <w:r w:rsidRPr="009414D1">
        <w:rPr>
          <w:rFonts w:ascii="宋体" w:eastAsia="宋体" w:hAnsi="宋体" w:cs="宋体" w:hint="eastAsia"/>
          <w:color w:val="000000"/>
          <w:kern w:val="0"/>
          <w:sz w:val="23"/>
          <w:szCs w:val="23"/>
        </w:rPr>
        <w:t>点。</w:t>
      </w:r>
    </w:p>
    <w:p w:rsidR="009414D1" w:rsidRPr="009414D1" w:rsidRDefault="009414D1" w:rsidP="00AA2468">
      <w:pPr>
        <w:widowControl/>
        <w:shd w:val="clear" w:color="auto" w:fill="FFFFFF"/>
        <w:spacing w:before="60" w:after="165" w:line="120" w:lineRule="auto"/>
        <w:ind w:firstLine="420"/>
        <w:rPr>
          <w:rFonts w:ascii="微软雅黑" w:eastAsia="微软雅黑" w:hAnsi="微软雅黑" w:cs="宋体"/>
          <w:color w:val="000000"/>
          <w:kern w:val="0"/>
          <w:sz w:val="23"/>
          <w:szCs w:val="23"/>
        </w:rPr>
      </w:pPr>
      <w:r w:rsidRPr="009414D1">
        <w:rPr>
          <w:rFonts w:ascii="黑体" w:eastAsia="黑体" w:hAnsi="黑体" w:cs="宋体" w:hint="eastAsia"/>
          <w:color w:val="000000"/>
          <w:kern w:val="0"/>
          <w:sz w:val="23"/>
          <w:szCs w:val="23"/>
        </w:rPr>
        <w:t>五、上课时间与地点</w:t>
      </w:r>
      <w:bookmarkStart w:id="0" w:name="_GoBack"/>
      <w:bookmarkEnd w:id="0"/>
    </w:p>
    <w:p w:rsidR="009414D1" w:rsidRPr="009414D1" w:rsidRDefault="009414D1" w:rsidP="00AA2468">
      <w:pPr>
        <w:widowControl/>
        <w:shd w:val="clear" w:color="auto" w:fill="FFFFFF"/>
        <w:spacing w:before="60" w:after="165" w:line="120" w:lineRule="auto"/>
        <w:ind w:firstLine="420"/>
        <w:rPr>
          <w:rFonts w:ascii="微软雅黑" w:eastAsia="微软雅黑" w:hAnsi="微软雅黑" w:cs="宋体"/>
          <w:color w:val="000000"/>
          <w:kern w:val="0"/>
          <w:sz w:val="23"/>
          <w:szCs w:val="23"/>
        </w:rPr>
      </w:pPr>
      <w:r w:rsidRPr="009414D1">
        <w:rPr>
          <w:rFonts w:ascii="Times New Roman" w:eastAsia="微软雅黑" w:hAnsi="Times New Roman" w:cs="Times New Roman"/>
          <w:color w:val="000000"/>
          <w:kern w:val="0"/>
          <w:sz w:val="23"/>
          <w:szCs w:val="23"/>
        </w:rPr>
        <w:t>1.</w:t>
      </w:r>
      <w:r w:rsidRPr="009414D1">
        <w:rPr>
          <w:rFonts w:ascii="宋体" w:eastAsia="宋体" w:hAnsi="宋体" w:cs="宋体" w:hint="eastAsia"/>
          <w:color w:val="000000"/>
          <w:kern w:val="0"/>
          <w:sz w:val="23"/>
          <w:szCs w:val="23"/>
        </w:rPr>
        <w:t>上课时间：每个周日</w:t>
      </w:r>
      <w:r w:rsidR="000626E2">
        <w:rPr>
          <w:rFonts w:ascii="宋体" w:eastAsia="宋体" w:hAnsi="宋体" w:cs="宋体" w:hint="eastAsia"/>
          <w:color w:val="000000"/>
          <w:kern w:val="0"/>
          <w:sz w:val="23"/>
          <w:szCs w:val="23"/>
        </w:rPr>
        <w:t>上</w:t>
      </w:r>
      <w:r w:rsidRPr="009414D1">
        <w:rPr>
          <w:rFonts w:ascii="宋体" w:eastAsia="宋体" w:hAnsi="宋体" w:cs="宋体" w:hint="eastAsia"/>
          <w:color w:val="000000"/>
          <w:kern w:val="0"/>
          <w:sz w:val="23"/>
          <w:szCs w:val="23"/>
        </w:rPr>
        <w:t>午和</w:t>
      </w:r>
      <w:r w:rsidR="00DF6AEF">
        <w:rPr>
          <w:rFonts w:ascii="宋体" w:eastAsia="宋体" w:hAnsi="宋体" w:cs="宋体" w:hint="eastAsia"/>
          <w:color w:val="000000"/>
          <w:kern w:val="0"/>
          <w:sz w:val="23"/>
          <w:szCs w:val="23"/>
        </w:rPr>
        <w:t>下午</w:t>
      </w:r>
      <w:r w:rsidRPr="009414D1">
        <w:rPr>
          <w:rFonts w:ascii="宋体" w:eastAsia="宋体" w:hAnsi="宋体" w:cs="宋体" w:hint="eastAsia"/>
          <w:color w:val="000000"/>
          <w:kern w:val="0"/>
          <w:sz w:val="23"/>
          <w:szCs w:val="23"/>
        </w:rPr>
        <w:t>。</w:t>
      </w:r>
    </w:p>
    <w:p w:rsidR="009414D1" w:rsidRPr="009414D1" w:rsidRDefault="009414D1" w:rsidP="00AA2468">
      <w:pPr>
        <w:widowControl/>
        <w:shd w:val="clear" w:color="auto" w:fill="FFFFFF"/>
        <w:spacing w:before="60" w:after="165" w:line="120" w:lineRule="auto"/>
        <w:ind w:firstLine="420"/>
        <w:rPr>
          <w:rFonts w:ascii="微软雅黑" w:eastAsia="微软雅黑" w:hAnsi="微软雅黑" w:cs="宋体"/>
          <w:color w:val="000000"/>
          <w:kern w:val="0"/>
          <w:sz w:val="23"/>
          <w:szCs w:val="23"/>
        </w:rPr>
      </w:pPr>
      <w:r w:rsidRPr="009414D1">
        <w:rPr>
          <w:rFonts w:ascii="Times New Roman" w:eastAsia="微软雅黑" w:hAnsi="Times New Roman" w:cs="Times New Roman"/>
          <w:color w:val="000000"/>
          <w:kern w:val="0"/>
          <w:sz w:val="23"/>
          <w:szCs w:val="23"/>
        </w:rPr>
        <w:t>2.</w:t>
      </w:r>
      <w:r w:rsidRPr="009414D1">
        <w:rPr>
          <w:rFonts w:ascii="宋体" w:eastAsia="宋体" w:hAnsi="宋体" w:cs="宋体" w:hint="eastAsia"/>
          <w:color w:val="000000"/>
          <w:kern w:val="0"/>
          <w:sz w:val="23"/>
          <w:szCs w:val="23"/>
        </w:rPr>
        <w:t>上课地点：泉山校区静远楼（</w:t>
      </w:r>
      <w:r w:rsidRPr="009414D1">
        <w:rPr>
          <w:rFonts w:ascii="Times New Roman" w:eastAsia="微软雅黑" w:hAnsi="Times New Roman" w:cs="Times New Roman"/>
          <w:color w:val="000000"/>
          <w:kern w:val="0"/>
          <w:sz w:val="23"/>
          <w:szCs w:val="23"/>
        </w:rPr>
        <w:t>9</w:t>
      </w:r>
      <w:r w:rsidRPr="009414D1">
        <w:rPr>
          <w:rFonts w:ascii="宋体" w:eastAsia="宋体" w:hAnsi="宋体" w:cs="宋体" w:hint="eastAsia"/>
          <w:color w:val="000000"/>
          <w:kern w:val="0"/>
          <w:sz w:val="23"/>
          <w:szCs w:val="23"/>
        </w:rPr>
        <w:t>＃</w:t>
      </w:r>
      <w:r w:rsidRPr="009414D1">
        <w:rPr>
          <w:rFonts w:ascii="Times New Roman" w:eastAsia="微软雅黑" w:hAnsi="Times New Roman" w:cs="Times New Roman"/>
          <w:color w:val="000000"/>
          <w:kern w:val="0"/>
          <w:sz w:val="23"/>
          <w:szCs w:val="23"/>
        </w:rPr>
        <w:t>505</w:t>
      </w:r>
      <w:r w:rsidRPr="009414D1">
        <w:rPr>
          <w:rFonts w:ascii="宋体" w:eastAsia="宋体" w:hAnsi="宋体" w:cs="宋体" w:hint="eastAsia"/>
          <w:color w:val="000000"/>
          <w:kern w:val="0"/>
          <w:sz w:val="23"/>
          <w:szCs w:val="23"/>
        </w:rPr>
        <w:t>室）。</w:t>
      </w:r>
    </w:p>
    <w:p w:rsidR="009414D1" w:rsidRDefault="009414D1" w:rsidP="00AA2468">
      <w:pPr>
        <w:widowControl/>
        <w:shd w:val="clear" w:color="auto" w:fill="FFFFFF"/>
        <w:spacing w:before="60" w:after="165" w:line="120" w:lineRule="auto"/>
        <w:ind w:firstLine="420"/>
        <w:jc w:val="left"/>
        <w:rPr>
          <w:rFonts w:ascii="宋体" w:eastAsia="宋体" w:hAnsi="宋体" w:cs="宋体"/>
          <w:color w:val="000000"/>
          <w:kern w:val="0"/>
          <w:sz w:val="23"/>
          <w:szCs w:val="23"/>
        </w:rPr>
      </w:pPr>
      <w:r w:rsidRPr="009414D1">
        <w:rPr>
          <w:rFonts w:ascii="宋体" w:eastAsia="宋体" w:hAnsi="宋体" w:cs="宋体" w:hint="eastAsia"/>
          <w:color w:val="000000"/>
          <w:kern w:val="0"/>
          <w:sz w:val="23"/>
          <w:szCs w:val="23"/>
        </w:rPr>
        <w:t>其他未尽事宜，另行通知。</w:t>
      </w:r>
    </w:p>
    <w:p w:rsidR="00AA2468" w:rsidRDefault="00AA2468" w:rsidP="00AA2468">
      <w:pPr>
        <w:pStyle w:val="a3"/>
        <w:shd w:val="clear" w:color="auto" w:fill="FFFFFF"/>
        <w:spacing w:before="60" w:beforeAutospacing="0" w:after="165" w:afterAutospacing="0" w:line="293" w:lineRule="atLeast"/>
        <w:ind w:firstLine="420"/>
        <w:rPr>
          <w:rFonts w:ascii="微软雅黑" w:eastAsia="微软雅黑" w:hAnsi="微软雅黑"/>
          <w:color w:val="000000"/>
          <w:sz w:val="23"/>
          <w:szCs w:val="23"/>
        </w:rPr>
      </w:pPr>
      <w:r>
        <w:rPr>
          <w:rFonts w:hint="eastAsia"/>
          <w:color w:val="000000"/>
          <w:sz w:val="23"/>
          <w:szCs w:val="23"/>
        </w:rPr>
        <w:t>联系人：刘红华，联系电话：83403154。</w:t>
      </w:r>
    </w:p>
    <w:p w:rsidR="00AA2468" w:rsidRDefault="00AA2468" w:rsidP="00AA2468">
      <w:pPr>
        <w:pStyle w:val="a3"/>
        <w:shd w:val="clear" w:color="auto" w:fill="FFFFFF"/>
        <w:spacing w:before="60" w:beforeAutospacing="0" w:after="165" w:afterAutospacing="0" w:line="293" w:lineRule="atLeast"/>
        <w:ind w:firstLine="420"/>
        <w:rPr>
          <w:rFonts w:ascii="微软雅黑" w:eastAsia="微软雅黑" w:hAnsi="微软雅黑"/>
          <w:color w:val="000000"/>
          <w:sz w:val="23"/>
          <w:szCs w:val="23"/>
        </w:rPr>
      </w:pPr>
      <w:r>
        <w:rPr>
          <w:rFonts w:ascii="微软雅黑" w:eastAsia="微软雅黑" w:hAnsi="微软雅黑" w:hint="eastAsia"/>
          <w:color w:val="000000"/>
          <w:sz w:val="23"/>
          <w:szCs w:val="23"/>
        </w:rPr>
        <w:t>附件：</w:t>
      </w:r>
      <w:r>
        <w:rPr>
          <w:rFonts w:ascii="微软雅黑" w:eastAsia="微软雅黑" w:hAnsi="微软雅黑"/>
          <w:noProof/>
          <w:color w:val="000000"/>
          <w:sz w:val="23"/>
          <w:szCs w:val="23"/>
        </w:rPr>
        <w:drawing>
          <wp:inline distT="0" distB="0" distL="0" distR="0">
            <wp:extent cx="152400" cy="152400"/>
            <wp:effectExtent l="0" t="0" r="0" b="0"/>
            <wp:docPr id="1" name="图片 1" descr="http://jwc.jsnu.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c.jsnu.edu.cn/_ueditor/themes/default/images/icon_xl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Pr>
            <w:rStyle w:val="a5"/>
            <w:rFonts w:ascii="微软雅黑" w:eastAsia="微软雅黑" w:hAnsi="微软雅黑" w:hint="eastAsia"/>
            <w:color w:val="544B48"/>
            <w:sz w:val="23"/>
            <w:szCs w:val="23"/>
          </w:rPr>
          <w:t>数学建模竞赛培训班报名表.</w:t>
        </w:r>
        <w:proofErr w:type="gramStart"/>
        <w:r>
          <w:rPr>
            <w:rStyle w:val="a5"/>
            <w:rFonts w:ascii="微软雅黑" w:eastAsia="微软雅黑" w:hAnsi="微软雅黑" w:hint="eastAsia"/>
            <w:color w:val="544B48"/>
            <w:sz w:val="23"/>
            <w:szCs w:val="23"/>
          </w:rPr>
          <w:t>xlsx</w:t>
        </w:r>
        <w:proofErr w:type="gramEnd"/>
      </w:hyperlink>
      <w:r>
        <w:rPr>
          <w:rStyle w:val="apple-converted-space"/>
          <w:rFonts w:ascii="微软雅黑" w:eastAsia="微软雅黑" w:hAnsi="微软雅黑" w:hint="eastAsia"/>
          <w:color w:val="000000"/>
          <w:sz w:val="23"/>
          <w:szCs w:val="23"/>
        </w:rPr>
        <w:t> </w:t>
      </w:r>
      <w:r>
        <w:rPr>
          <w:rFonts w:ascii="微软雅黑" w:eastAsia="微软雅黑" w:hAnsi="微软雅黑" w:hint="eastAsia"/>
          <w:color w:val="000000"/>
          <w:sz w:val="23"/>
          <w:szCs w:val="23"/>
        </w:rPr>
        <w:t> </w:t>
      </w:r>
    </w:p>
    <w:p w:rsidR="00AA2468" w:rsidRDefault="00AA2468" w:rsidP="00AA2468">
      <w:pPr>
        <w:pStyle w:val="a3"/>
        <w:shd w:val="clear" w:color="auto" w:fill="FFFFFF"/>
        <w:spacing w:before="60" w:beforeAutospacing="0" w:after="165" w:afterAutospacing="0" w:line="383" w:lineRule="atLeast"/>
        <w:ind w:firstLine="420"/>
        <w:jc w:val="right"/>
        <w:rPr>
          <w:rFonts w:ascii="微软雅黑" w:eastAsia="微软雅黑" w:hAnsi="微软雅黑"/>
          <w:color w:val="000000"/>
          <w:sz w:val="23"/>
          <w:szCs w:val="23"/>
        </w:rPr>
      </w:pPr>
      <w:r>
        <w:rPr>
          <w:rFonts w:hint="eastAsia"/>
          <w:color w:val="000000"/>
          <w:sz w:val="23"/>
          <w:szCs w:val="23"/>
        </w:rPr>
        <w:t>教务处</w:t>
      </w:r>
    </w:p>
    <w:p w:rsidR="00AA2468" w:rsidRDefault="00AA2468" w:rsidP="00AA2468">
      <w:pPr>
        <w:pStyle w:val="a3"/>
        <w:shd w:val="clear" w:color="auto" w:fill="FFFFFF"/>
        <w:spacing w:before="60" w:beforeAutospacing="0" w:after="165" w:afterAutospacing="0" w:line="383" w:lineRule="atLeast"/>
        <w:ind w:firstLine="420"/>
        <w:jc w:val="right"/>
        <w:rPr>
          <w:rFonts w:ascii="微软雅黑" w:eastAsia="微软雅黑" w:hAnsi="微软雅黑"/>
          <w:color w:val="000000"/>
          <w:sz w:val="23"/>
          <w:szCs w:val="23"/>
        </w:rPr>
      </w:pPr>
      <w:r>
        <w:rPr>
          <w:rFonts w:hint="eastAsia"/>
          <w:color w:val="000000"/>
          <w:sz w:val="23"/>
          <w:szCs w:val="23"/>
        </w:rPr>
        <w:t>数学与统计学院</w:t>
      </w:r>
    </w:p>
    <w:p w:rsidR="00AA2468" w:rsidRDefault="00AA2468" w:rsidP="00AA2468">
      <w:pPr>
        <w:pStyle w:val="a3"/>
        <w:shd w:val="clear" w:color="auto" w:fill="FFFFFF"/>
        <w:spacing w:before="60" w:beforeAutospacing="0" w:after="165" w:afterAutospacing="0" w:line="383" w:lineRule="atLeast"/>
        <w:ind w:firstLine="420"/>
        <w:jc w:val="right"/>
        <w:rPr>
          <w:rFonts w:ascii="微软雅黑" w:eastAsia="微软雅黑" w:hAnsi="微软雅黑"/>
          <w:color w:val="000000"/>
          <w:sz w:val="23"/>
          <w:szCs w:val="23"/>
        </w:rPr>
      </w:pPr>
      <w:r>
        <w:rPr>
          <w:rFonts w:ascii="Times New Roman" w:eastAsia="微软雅黑" w:hAnsi="Times New Roman" w:cs="Times New Roman"/>
          <w:color w:val="000000"/>
          <w:sz w:val="23"/>
          <w:szCs w:val="23"/>
        </w:rPr>
        <w:t>201</w:t>
      </w:r>
      <w:r>
        <w:rPr>
          <w:rFonts w:ascii="Times New Roman" w:eastAsia="微软雅黑" w:hAnsi="Times New Roman" w:cs="Times New Roman" w:hint="eastAsia"/>
          <w:color w:val="000000"/>
          <w:sz w:val="23"/>
          <w:szCs w:val="23"/>
        </w:rPr>
        <w:t>7</w:t>
      </w:r>
      <w:r>
        <w:rPr>
          <w:rFonts w:hint="eastAsia"/>
          <w:color w:val="000000"/>
          <w:sz w:val="23"/>
          <w:szCs w:val="23"/>
        </w:rPr>
        <w:t>年</w:t>
      </w:r>
      <w:r>
        <w:rPr>
          <w:rFonts w:ascii="Times New Roman" w:eastAsia="微软雅黑" w:hAnsi="Times New Roman" w:cs="Times New Roman"/>
          <w:color w:val="000000"/>
          <w:sz w:val="23"/>
          <w:szCs w:val="23"/>
        </w:rPr>
        <w:t>3</w:t>
      </w:r>
      <w:r>
        <w:rPr>
          <w:rFonts w:hint="eastAsia"/>
          <w:color w:val="000000"/>
          <w:sz w:val="23"/>
          <w:szCs w:val="23"/>
        </w:rPr>
        <w:t>月</w:t>
      </w:r>
      <w:r>
        <w:rPr>
          <w:rFonts w:ascii="Times New Roman" w:eastAsia="微软雅黑" w:hAnsi="Times New Roman" w:cs="Times New Roman" w:hint="eastAsia"/>
          <w:color w:val="000000"/>
          <w:sz w:val="23"/>
          <w:szCs w:val="23"/>
        </w:rPr>
        <w:t>29</w:t>
      </w:r>
      <w:r>
        <w:rPr>
          <w:rFonts w:hint="eastAsia"/>
          <w:color w:val="000000"/>
          <w:sz w:val="23"/>
          <w:szCs w:val="23"/>
        </w:rPr>
        <w:t>日</w:t>
      </w:r>
    </w:p>
    <w:p w:rsidR="00AA2468" w:rsidRPr="00AA2468" w:rsidRDefault="00AA2468" w:rsidP="00AA2468">
      <w:pPr>
        <w:widowControl/>
        <w:shd w:val="clear" w:color="auto" w:fill="FFFFFF"/>
        <w:spacing w:before="60" w:after="165" w:line="120" w:lineRule="auto"/>
        <w:ind w:firstLine="420"/>
        <w:jc w:val="left"/>
        <w:rPr>
          <w:rFonts w:ascii="微软雅黑" w:eastAsia="微软雅黑" w:hAnsi="微软雅黑" w:cs="宋体"/>
          <w:color w:val="000000"/>
          <w:kern w:val="0"/>
          <w:sz w:val="23"/>
          <w:szCs w:val="23"/>
        </w:rPr>
      </w:pPr>
    </w:p>
    <w:sectPr w:rsidR="00AA2468" w:rsidRPr="00AA2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D1"/>
    <w:rsid w:val="00056C62"/>
    <w:rsid w:val="000626E2"/>
    <w:rsid w:val="000A2E94"/>
    <w:rsid w:val="000D17FD"/>
    <w:rsid w:val="003B575F"/>
    <w:rsid w:val="004220FC"/>
    <w:rsid w:val="00666691"/>
    <w:rsid w:val="0069356A"/>
    <w:rsid w:val="0074238E"/>
    <w:rsid w:val="009414D1"/>
    <w:rsid w:val="009918BB"/>
    <w:rsid w:val="00993F8E"/>
    <w:rsid w:val="00A309B6"/>
    <w:rsid w:val="00A904E8"/>
    <w:rsid w:val="00AA2468"/>
    <w:rsid w:val="00D01486"/>
    <w:rsid w:val="00D04A26"/>
    <w:rsid w:val="00D404B7"/>
    <w:rsid w:val="00DF6AEF"/>
    <w:rsid w:val="00ED083D"/>
    <w:rsid w:val="00F0007A"/>
    <w:rsid w:val="00FC3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14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14D1"/>
    <w:rPr>
      <w:b/>
      <w:bCs/>
    </w:rPr>
  </w:style>
  <w:style w:type="character" w:styleId="a5">
    <w:name w:val="Hyperlink"/>
    <w:basedOn w:val="a0"/>
    <w:uiPriority w:val="99"/>
    <w:semiHidden/>
    <w:unhideWhenUsed/>
    <w:rsid w:val="009414D1"/>
    <w:rPr>
      <w:color w:val="0000FF"/>
      <w:u w:val="single"/>
    </w:rPr>
  </w:style>
  <w:style w:type="character" w:customStyle="1" w:styleId="apple-converted-space">
    <w:name w:val="apple-converted-space"/>
    <w:basedOn w:val="a0"/>
    <w:rsid w:val="00AA2468"/>
  </w:style>
  <w:style w:type="paragraph" w:styleId="a6">
    <w:name w:val="Balloon Text"/>
    <w:basedOn w:val="a"/>
    <w:link w:val="Char"/>
    <w:uiPriority w:val="99"/>
    <w:semiHidden/>
    <w:unhideWhenUsed/>
    <w:rsid w:val="00AA2468"/>
    <w:rPr>
      <w:sz w:val="18"/>
      <w:szCs w:val="18"/>
    </w:rPr>
  </w:style>
  <w:style w:type="character" w:customStyle="1" w:styleId="Char">
    <w:name w:val="批注框文本 Char"/>
    <w:basedOn w:val="a0"/>
    <w:link w:val="a6"/>
    <w:uiPriority w:val="99"/>
    <w:semiHidden/>
    <w:rsid w:val="00AA24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14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414D1"/>
    <w:rPr>
      <w:b/>
      <w:bCs/>
    </w:rPr>
  </w:style>
  <w:style w:type="character" w:styleId="a5">
    <w:name w:val="Hyperlink"/>
    <w:basedOn w:val="a0"/>
    <w:uiPriority w:val="99"/>
    <w:semiHidden/>
    <w:unhideWhenUsed/>
    <w:rsid w:val="009414D1"/>
    <w:rPr>
      <w:color w:val="0000FF"/>
      <w:u w:val="single"/>
    </w:rPr>
  </w:style>
  <w:style w:type="character" w:customStyle="1" w:styleId="apple-converted-space">
    <w:name w:val="apple-converted-space"/>
    <w:basedOn w:val="a0"/>
    <w:rsid w:val="00AA2468"/>
  </w:style>
  <w:style w:type="paragraph" w:styleId="a6">
    <w:name w:val="Balloon Text"/>
    <w:basedOn w:val="a"/>
    <w:link w:val="Char"/>
    <w:uiPriority w:val="99"/>
    <w:semiHidden/>
    <w:unhideWhenUsed/>
    <w:rsid w:val="00AA2468"/>
    <w:rPr>
      <w:sz w:val="18"/>
      <w:szCs w:val="18"/>
    </w:rPr>
  </w:style>
  <w:style w:type="character" w:customStyle="1" w:styleId="Char">
    <w:name w:val="批注框文本 Char"/>
    <w:basedOn w:val="a0"/>
    <w:link w:val="a6"/>
    <w:uiPriority w:val="99"/>
    <w:semiHidden/>
    <w:rsid w:val="00AA24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0012">
      <w:bodyDiv w:val="1"/>
      <w:marLeft w:val="0"/>
      <w:marRight w:val="0"/>
      <w:marTop w:val="0"/>
      <w:marBottom w:val="0"/>
      <w:divBdr>
        <w:top w:val="none" w:sz="0" w:space="0" w:color="auto"/>
        <w:left w:val="none" w:sz="0" w:space="0" w:color="auto"/>
        <w:bottom w:val="none" w:sz="0" w:space="0" w:color="auto"/>
        <w:right w:val="none" w:sz="0" w:space="0" w:color="auto"/>
      </w:divBdr>
    </w:div>
    <w:div w:id="851335108">
      <w:bodyDiv w:val="1"/>
      <w:marLeft w:val="0"/>
      <w:marRight w:val="0"/>
      <w:marTop w:val="0"/>
      <w:marBottom w:val="0"/>
      <w:divBdr>
        <w:top w:val="none" w:sz="0" w:space="0" w:color="auto"/>
        <w:left w:val="none" w:sz="0" w:space="0" w:color="auto"/>
        <w:bottom w:val="none" w:sz="0" w:space="0" w:color="auto"/>
        <w:right w:val="none" w:sz="0" w:space="0" w:color="auto"/>
      </w:divBdr>
    </w:div>
    <w:div w:id="1222861651">
      <w:bodyDiv w:val="1"/>
      <w:marLeft w:val="0"/>
      <w:marRight w:val="0"/>
      <w:marTop w:val="0"/>
      <w:marBottom w:val="0"/>
      <w:divBdr>
        <w:top w:val="none" w:sz="0" w:space="0" w:color="auto"/>
        <w:left w:val="none" w:sz="0" w:space="0" w:color="auto"/>
        <w:bottom w:val="none" w:sz="0" w:space="0" w:color="auto"/>
        <w:right w:val="none" w:sz="0" w:space="0" w:color="auto"/>
      </w:divBdr>
    </w:div>
    <w:div w:id="1328091653">
      <w:bodyDiv w:val="1"/>
      <w:marLeft w:val="0"/>
      <w:marRight w:val="0"/>
      <w:marTop w:val="0"/>
      <w:marBottom w:val="0"/>
      <w:divBdr>
        <w:top w:val="none" w:sz="0" w:space="0" w:color="auto"/>
        <w:left w:val="none" w:sz="0" w:space="0" w:color="auto"/>
        <w:bottom w:val="none" w:sz="0" w:space="0" w:color="auto"/>
        <w:right w:val="none" w:sz="0" w:space="0" w:color="auto"/>
      </w:divBdr>
    </w:div>
    <w:div w:id="18233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wc.jsnu.edu.cn/_upload/article/5c/5d/bcfcab2a44978ec1293952f96b86/9b9c8d60-2053-4dc1-8535-3af038cfd38d.xls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liuhh@jsnu.edu.cn%EF%BC%9B%E7%BA%B8%E8%B4%A8%E6%8A%A5%E5%90%8D%E8%A1%A8%E5%8A%A0%E7%9B%96%E5%AD%A6%E9%99%A2%E5%85%AC%E7%AB%A0%E5%90%8E%E9%80%81%E5%88%B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948</Characters>
  <Application>Microsoft Office Word</Application>
  <DocSecurity>0</DocSecurity>
  <Lines>7</Lines>
  <Paragraphs>2</Paragraphs>
  <ScaleCrop>false</ScaleCrop>
  <Company>Microsoft</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2017-03-29T00:41:00Z</cp:lastPrinted>
  <dcterms:created xsi:type="dcterms:W3CDTF">2017-03-29T06:55:00Z</dcterms:created>
  <dcterms:modified xsi:type="dcterms:W3CDTF">2017-03-29T06:56:00Z</dcterms:modified>
</cp:coreProperties>
</file>