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D2A" w:rsidRDefault="00A81D2A" w:rsidP="00A81D2A">
      <w:pPr>
        <w:snapToGrid w:val="0"/>
        <w:spacing w:line="560" w:lineRule="exact"/>
        <w:rPr>
          <w:rFonts w:ascii="Times New Roman" w:eastAsia="方正仿宋简体" w:hAnsi="Times New Roman"/>
          <w:sz w:val="32"/>
          <w:szCs w:val="32"/>
        </w:rPr>
      </w:pPr>
      <w:r>
        <w:rPr>
          <w:rFonts w:ascii="Times New Roman" w:eastAsia="方正仿宋简体" w:hAnsi="Times New Roman" w:hint="eastAsia"/>
          <w:sz w:val="32"/>
          <w:szCs w:val="32"/>
        </w:rPr>
        <w:t>附件</w:t>
      </w:r>
      <w:r>
        <w:rPr>
          <w:rFonts w:ascii="Times New Roman" w:eastAsia="方正仿宋简体" w:hAnsi="Times New Roman"/>
          <w:sz w:val="32"/>
          <w:szCs w:val="32"/>
        </w:rPr>
        <w:t>1</w:t>
      </w:r>
      <w:r>
        <w:rPr>
          <w:rFonts w:ascii="Times New Roman" w:eastAsia="方正仿宋简体" w:hAnsi="Times New Roman" w:hint="eastAsia"/>
          <w:sz w:val="32"/>
          <w:szCs w:val="32"/>
        </w:rPr>
        <w:t>：</w:t>
      </w:r>
    </w:p>
    <w:p w:rsidR="00A81D2A" w:rsidRDefault="00A81D2A" w:rsidP="00A81D2A">
      <w:pPr>
        <w:snapToGrid w:val="0"/>
        <w:spacing w:line="560" w:lineRule="exact"/>
        <w:rPr>
          <w:rFonts w:ascii="Times New Roman" w:eastAsia="方正小标宋简体" w:hAnsi="Times New Roman"/>
          <w:sz w:val="44"/>
          <w:szCs w:val="44"/>
        </w:rPr>
      </w:pPr>
    </w:p>
    <w:p w:rsidR="00A81D2A" w:rsidRDefault="00A81D2A" w:rsidP="00A81D2A">
      <w:pPr>
        <w:snapToGrid w:val="0"/>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fldChar w:fldCharType="begin"/>
      </w:r>
      <w:r>
        <w:rPr>
          <w:rFonts w:ascii="Times New Roman" w:eastAsia="方正小标宋简体" w:hAnsi="Times New Roman"/>
          <w:sz w:val="44"/>
          <w:szCs w:val="44"/>
        </w:rPr>
        <w:instrText xml:space="preserve"> HYPERLINK "http://www.gdstc.gov.cn/msg/image_new/wenjian/2017/09/20170906gcc01-01.pdf"</w:instrText>
      </w:r>
      <w:r>
        <w:rPr>
          <w:rFonts w:ascii="Times New Roman" w:eastAsia="方正小标宋简体" w:hAnsi="Times New Roman"/>
          <w:sz w:val="44"/>
          <w:szCs w:val="44"/>
        </w:rPr>
        <w:fldChar w:fldCharType="separate"/>
      </w:r>
      <w:r>
        <w:rPr>
          <w:rFonts w:ascii="Times New Roman" w:eastAsia="方正小标宋简体" w:hAnsi="Times New Roman"/>
          <w:sz w:val="44"/>
          <w:szCs w:val="44"/>
        </w:rPr>
        <w:t>2019</w:t>
      </w:r>
      <w:r>
        <w:rPr>
          <w:rFonts w:ascii="Times New Roman" w:eastAsia="方正小标宋简体" w:hAnsi="Times New Roman" w:hint="eastAsia"/>
          <w:sz w:val="44"/>
          <w:szCs w:val="44"/>
        </w:rPr>
        <w:t>年徐州市市级科技计划指南建议</w:t>
      </w:r>
    </w:p>
    <w:p w:rsidR="00A81D2A" w:rsidRDefault="00A81D2A" w:rsidP="00A81D2A">
      <w:pPr>
        <w:snapToGrid w:val="0"/>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征集目录</w:t>
      </w:r>
      <w:r>
        <w:rPr>
          <w:rFonts w:ascii="Times New Roman" w:eastAsia="方正小标宋简体" w:hAnsi="Times New Roman"/>
          <w:sz w:val="44"/>
          <w:szCs w:val="44"/>
        </w:rPr>
        <w:fldChar w:fldCharType="end"/>
      </w:r>
    </w:p>
    <w:p w:rsidR="00A81D2A" w:rsidRDefault="00A81D2A" w:rsidP="00A81D2A">
      <w:pPr>
        <w:snapToGrid w:val="0"/>
        <w:spacing w:line="560" w:lineRule="exact"/>
        <w:ind w:firstLine="630"/>
        <w:rPr>
          <w:rFonts w:ascii="Times New Roman" w:eastAsia="方正仿宋简体" w:hAnsi="Times New Roman"/>
          <w:sz w:val="32"/>
          <w:szCs w:val="32"/>
        </w:rPr>
      </w:pPr>
    </w:p>
    <w:p w:rsidR="00A81D2A" w:rsidRDefault="00A81D2A" w:rsidP="00A81D2A">
      <w:pPr>
        <w:snapToGrid w:val="0"/>
        <w:spacing w:line="560" w:lineRule="exact"/>
        <w:ind w:firstLine="630"/>
        <w:rPr>
          <w:rFonts w:ascii="Times New Roman" w:eastAsia="方正仿宋简体" w:hAnsi="Times New Roman"/>
          <w:sz w:val="32"/>
          <w:szCs w:val="32"/>
        </w:rPr>
      </w:pPr>
      <w:r>
        <w:rPr>
          <w:rFonts w:ascii="Times New Roman" w:eastAsia="方正仿宋简体" w:hAnsi="Times New Roman"/>
          <w:sz w:val="32"/>
          <w:szCs w:val="32"/>
        </w:rPr>
        <w:t>2019</w:t>
      </w:r>
      <w:r>
        <w:rPr>
          <w:rFonts w:ascii="Times New Roman" w:eastAsia="方正仿宋简体" w:hAnsi="Times New Roman" w:hint="eastAsia"/>
          <w:sz w:val="32"/>
          <w:szCs w:val="32"/>
        </w:rPr>
        <w:t>年，市级科技计划项目按照应用基础研究计划、重点研发计划、科技成果转化计划、创新能力建设计划、政策引导计划等五大类组织实施。</w:t>
      </w:r>
    </w:p>
    <w:p w:rsidR="00A81D2A" w:rsidRDefault="00A81D2A" w:rsidP="00A81D2A">
      <w:pPr>
        <w:snapToGrid w:val="0"/>
        <w:spacing w:line="560" w:lineRule="exact"/>
        <w:ind w:firstLine="640"/>
        <w:rPr>
          <w:rFonts w:ascii="Times New Roman" w:eastAsia="方正黑体简体" w:hAnsi="Times New Roman"/>
          <w:sz w:val="32"/>
          <w:szCs w:val="32"/>
        </w:rPr>
      </w:pPr>
      <w:r>
        <w:rPr>
          <w:rFonts w:ascii="Times New Roman" w:eastAsia="方正黑体简体" w:hAnsi="Times New Roman"/>
          <w:sz w:val="32"/>
          <w:szCs w:val="32"/>
        </w:rPr>
        <w:t>1.</w:t>
      </w:r>
      <w:r>
        <w:rPr>
          <w:rFonts w:ascii="Times New Roman" w:eastAsia="方正黑体简体" w:hAnsi="Times New Roman" w:hint="eastAsia"/>
          <w:sz w:val="32"/>
          <w:szCs w:val="32"/>
        </w:rPr>
        <w:t>应用基础研究计划</w:t>
      </w:r>
    </w:p>
    <w:p w:rsidR="00A81D2A" w:rsidRDefault="00A81D2A" w:rsidP="00A81D2A">
      <w:pPr>
        <w:snapToGrid w:val="0"/>
        <w:spacing w:line="560" w:lineRule="exact"/>
        <w:ind w:firstLine="640"/>
        <w:rPr>
          <w:rFonts w:ascii="Times New Roman" w:eastAsia="方正仿宋简体" w:hAnsi="Times New Roman"/>
          <w:sz w:val="32"/>
          <w:szCs w:val="32"/>
        </w:rPr>
      </w:pPr>
      <w:r>
        <w:rPr>
          <w:rFonts w:ascii="Times New Roman" w:eastAsia="方正仿宋简体" w:hAnsi="Times New Roman" w:hint="eastAsia"/>
          <w:sz w:val="32"/>
          <w:szCs w:val="32"/>
        </w:rPr>
        <w:t>瞄准我市经济社会发展重大需求，重点支持青年科技人才自由探索，开展创新研究，为我市经济和社会持续发展提供人才支撑和源头引领。支持重点领域：</w:t>
      </w:r>
    </w:p>
    <w:p w:rsidR="00A81D2A" w:rsidRDefault="00A81D2A" w:rsidP="00A81D2A">
      <w:pPr>
        <w:snapToGrid w:val="0"/>
        <w:spacing w:line="560" w:lineRule="exact"/>
        <w:ind w:firstLine="640"/>
        <w:rPr>
          <w:rFonts w:ascii="Times New Roman" w:eastAsia="方正仿宋简体" w:hAnsi="Times New Roman"/>
          <w:sz w:val="32"/>
          <w:szCs w:val="32"/>
        </w:rPr>
      </w:pPr>
      <w:r>
        <w:rPr>
          <w:rFonts w:ascii="Times New Roman" w:eastAsia="方正仿宋简体" w:hAnsi="Times New Roman"/>
          <w:sz w:val="32"/>
          <w:szCs w:val="32"/>
        </w:rPr>
        <w:t>1-1</w:t>
      </w:r>
      <w:r>
        <w:rPr>
          <w:rFonts w:ascii="Times New Roman" w:eastAsia="方正仿宋简体" w:hAnsi="Times New Roman" w:hint="eastAsia"/>
          <w:sz w:val="32"/>
          <w:szCs w:val="32"/>
        </w:rPr>
        <w:t>新能源；</w:t>
      </w:r>
    </w:p>
    <w:p w:rsidR="00A81D2A" w:rsidRDefault="00A81D2A" w:rsidP="00A81D2A">
      <w:pPr>
        <w:snapToGrid w:val="0"/>
        <w:spacing w:line="560" w:lineRule="exact"/>
        <w:ind w:firstLine="640"/>
        <w:rPr>
          <w:rFonts w:ascii="Times New Roman" w:eastAsia="方正仿宋简体" w:hAnsi="Times New Roman"/>
          <w:sz w:val="32"/>
          <w:szCs w:val="32"/>
        </w:rPr>
      </w:pPr>
      <w:r>
        <w:rPr>
          <w:rFonts w:ascii="Times New Roman" w:eastAsia="方正仿宋简体" w:hAnsi="Times New Roman"/>
          <w:sz w:val="32"/>
          <w:szCs w:val="32"/>
        </w:rPr>
        <w:t>1-2</w:t>
      </w:r>
      <w:r>
        <w:rPr>
          <w:rFonts w:ascii="Times New Roman" w:eastAsia="方正仿宋简体" w:hAnsi="Times New Roman" w:hint="eastAsia"/>
          <w:sz w:val="32"/>
          <w:szCs w:val="32"/>
        </w:rPr>
        <w:t>生物医药（生命健康）；</w:t>
      </w:r>
    </w:p>
    <w:p w:rsidR="00A81D2A" w:rsidRDefault="00A81D2A" w:rsidP="00A81D2A">
      <w:pPr>
        <w:snapToGrid w:val="0"/>
        <w:spacing w:line="560" w:lineRule="exact"/>
        <w:ind w:firstLine="640"/>
        <w:rPr>
          <w:rFonts w:ascii="Times New Roman" w:eastAsia="方正仿宋简体" w:hAnsi="Times New Roman"/>
          <w:sz w:val="32"/>
          <w:szCs w:val="32"/>
        </w:rPr>
      </w:pPr>
      <w:r>
        <w:rPr>
          <w:rFonts w:ascii="Times New Roman" w:eastAsia="方正仿宋简体" w:hAnsi="Times New Roman"/>
          <w:sz w:val="32"/>
          <w:szCs w:val="32"/>
        </w:rPr>
        <w:t>1-3</w:t>
      </w:r>
      <w:r>
        <w:rPr>
          <w:rFonts w:ascii="Times New Roman" w:eastAsia="方正仿宋简体" w:hAnsi="Times New Roman" w:hint="eastAsia"/>
          <w:sz w:val="32"/>
          <w:szCs w:val="32"/>
        </w:rPr>
        <w:t>装备与智能制造；</w:t>
      </w:r>
    </w:p>
    <w:p w:rsidR="00A81D2A" w:rsidRDefault="00A81D2A" w:rsidP="00A81D2A">
      <w:pPr>
        <w:snapToGrid w:val="0"/>
        <w:spacing w:line="560" w:lineRule="exact"/>
        <w:ind w:firstLine="640"/>
        <w:rPr>
          <w:rFonts w:ascii="Times New Roman" w:eastAsia="方正仿宋简体" w:hAnsi="Times New Roman"/>
          <w:sz w:val="32"/>
          <w:szCs w:val="32"/>
        </w:rPr>
      </w:pPr>
      <w:r>
        <w:rPr>
          <w:rFonts w:ascii="Times New Roman" w:eastAsia="方正仿宋简体" w:hAnsi="Times New Roman"/>
          <w:sz w:val="32"/>
          <w:szCs w:val="32"/>
        </w:rPr>
        <w:t>1-4</w:t>
      </w:r>
      <w:r>
        <w:rPr>
          <w:rFonts w:ascii="Times New Roman" w:eastAsia="方正仿宋简体" w:hAnsi="Times New Roman" w:hint="eastAsia"/>
          <w:sz w:val="32"/>
          <w:szCs w:val="32"/>
        </w:rPr>
        <w:t>集成电路与</w:t>
      </w:r>
      <w:r>
        <w:rPr>
          <w:rFonts w:ascii="Times New Roman" w:eastAsia="方正仿宋简体" w:hAnsi="Times New Roman"/>
          <w:sz w:val="32"/>
          <w:szCs w:val="32"/>
        </w:rPr>
        <w:t>ICT</w:t>
      </w:r>
      <w:r>
        <w:rPr>
          <w:rFonts w:ascii="Times New Roman" w:eastAsia="方正仿宋简体" w:hAnsi="Times New Roman" w:hint="eastAsia"/>
          <w:sz w:val="32"/>
          <w:szCs w:val="32"/>
        </w:rPr>
        <w:t>等领域。</w:t>
      </w:r>
    </w:p>
    <w:p w:rsidR="00A81D2A" w:rsidRDefault="00A81D2A" w:rsidP="00A81D2A">
      <w:pPr>
        <w:snapToGrid w:val="0"/>
        <w:spacing w:line="560" w:lineRule="exact"/>
        <w:ind w:firstLine="640"/>
        <w:rPr>
          <w:rFonts w:ascii="Times New Roman" w:eastAsia="方正黑体简体" w:hAnsi="Times New Roman"/>
          <w:sz w:val="32"/>
          <w:szCs w:val="32"/>
        </w:rPr>
      </w:pPr>
      <w:r>
        <w:rPr>
          <w:rFonts w:ascii="Times New Roman" w:eastAsia="方正黑体简体" w:hAnsi="Times New Roman"/>
          <w:sz w:val="32"/>
          <w:szCs w:val="32"/>
        </w:rPr>
        <w:t>2.</w:t>
      </w:r>
      <w:r>
        <w:rPr>
          <w:rFonts w:ascii="Times New Roman" w:eastAsia="方正黑体简体" w:hAnsi="Times New Roman" w:hint="eastAsia"/>
          <w:sz w:val="32"/>
          <w:szCs w:val="32"/>
        </w:rPr>
        <w:t>重点研发计划</w:t>
      </w:r>
    </w:p>
    <w:p w:rsidR="00A81D2A" w:rsidRDefault="00A81D2A" w:rsidP="00A81D2A">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按产业前瞻与共性关键技术、现代农业、社会发展等三类项目组织，重点推进产业技术创新，着力解决事关产业核心竞争力的重大共性关键技术研发及社会公益性研究，突破一批核心技术，引领经济社会发展。支持重点：</w:t>
      </w:r>
    </w:p>
    <w:p w:rsidR="00A81D2A" w:rsidRDefault="00A81D2A" w:rsidP="00A81D2A">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2-1“6+6”</w:t>
      </w:r>
      <w:r>
        <w:rPr>
          <w:rFonts w:ascii="Times New Roman" w:eastAsia="方正仿宋简体" w:hAnsi="Times New Roman" w:hint="eastAsia"/>
          <w:sz w:val="32"/>
          <w:szCs w:val="32"/>
        </w:rPr>
        <w:t>先进制造业领域产业技术创新，入库培育高企和科</w:t>
      </w:r>
      <w:r>
        <w:rPr>
          <w:rFonts w:ascii="Times New Roman" w:eastAsia="方正仿宋简体" w:hAnsi="Times New Roman" w:hint="eastAsia"/>
          <w:sz w:val="32"/>
          <w:szCs w:val="32"/>
        </w:rPr>
        <w:lastRenderedPageBreak/>
        <w:t>技招商落地企业技术创新；</w:t>
      </w:r>
    </w:p>
    <w:p w:rsidR="00A81D2A" w:rsidRDefault="00A81D2A" w:rsidP="00A81D2A">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2-2</w:t>
      </w:r>
      <w:r>
        <w:rPr>
          <w:rFonts w:ascii="Times New Roman" w:eastAsia="方正仿宋简体" w:hAnsi="Times New Roman" w:hint="eastAsia"/>
          <w:sz w:val="32"/>
          <w:szCs w:val="32"/>
        </w:rPr>
        <w:t>农业新品种、新技术创新，农业装备制造，农业技术推广，农副产品深加工，农村科技服务及示范；</w:t>
      </w:r>
    </w:p>
    <w:p w:rsidR="00A81D2A" w:rsidRDefault="00A81D2A" w:rsidP="00A81D2A">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2-3</w:t>
      </w:r>
      <w:r>
        <w:rPr>
          <w:rFonts w:ascii="Times New Roman" w:eastAsia="方正仿宋简体" w:hAnsi="Times New Roman" w:hint="eastAsia"/>
          <w:sz w:val="32"/>
          <w:szCs w:val="32"/>
        </w:rPr>
        <w:t>可持续发展、智慧城市领域科技示范，区域性医疗中心建设，公共安全、生态环境、全民健康、全民健身、文物保护、文化传承等领域技术研究及示范推广。</w:t>
      </w:r>
    </w:p>
    <w:p w:rsidR="00A81D2A" w:rsidRDefault="00A81D2A" w:rsidP="00A81D2A">
      <w:pPr>
        <w:snapToGrid w:val="0"/>
        <w:spacing w:line="560" w:lineRule="exact"/>
        <w:ind w:firstLine="640"/>
        <w:rPr>
          <w:rFonts w:ascii="Times New Roman" w:eastAsia="方正黑体简体" w:hAnsi="Times New Roman"/>
          <w:sz w:val="32"/>
          <w:szCs w:val="32"/>
        </w:rPr>
      </w:pPr>
      <w:r>
        <w:rPr>
          <w:rFonts w:ascii="Times New Roman" w:eastAsia="方正黑体简体" w:hAnsi="Times New Roman"/>
          <w:sz w:val="32"/>
          <w:szCs w:val="32"/>
        </w:rPr>
        <w:t>3.</w:t>
      </w:r>
      <w:r>
        <w:rPr>
          <w:rFonts w:ascii="Times New Roman" w:eastAsia="方正黑体简体" w:hAnsi="Times New Roman" w:hint="eastAsia"/>
          <w:sz w:val="32"/>
          <w:szCs w:val="32"/>
        </w:rPr>
        <w:t>科技成果转化计划</w:t>
      </w:r>
    </w:p>
    <w:p w:rsidR="00A81D2A" w:rsidRDefault="00A81D2A" w:rsidP="00A81D2A">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深入实施重大科技成果转化专项，加快重大科技成果向现实生产力转化，促进科技与产业对接，加速推进产业向中高端迈进。支持重点：</w:t>
      </w:r>
    </w:p>
    <w:p w:rsidR="00A81D2A" w:rsidRDefault="00A81D2A" w:rsidP="00A81D2A">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3-1</w:t>
      </w:r>
      <w:r>
        <w:rPr>
          <w:rFonts w:ascii="Times New Roman" w:eastAsia="方正仿宋简体" w:hAnsi="Times New Roman" w:hint="eastAsia"/>
          <w:sz w:val="32"/>
          <w:szCs w:val="32"/>
        </w:rPr>
        <w:t>高新技术和新兴产业高端环节和关键节点的重大科技成果转化；</w:t>
      </w:r>
    </w:p>
    <w:p w:rsidR="00A81D2A" w:rsidRDefault="00A81D2A" w:rsidP="00A81D2A">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3-2</w:t>
      </w:r>
      <w:r>
        <w:rPr>
          <w:rFonts w:ascii="Times New Roman" w:eastAsia="方正仿宋简体" w:hAnsi="Times New Roman" w:hint="eastAsia"/>
          <w:sz w:val="32"/>
          <w:szCs w:val="32"/>
        </w:rPr>
        <w:t>高新区重点产业和特色产业领域成果转化。</w:t>
      </w:r>
    </w:p>
    <w:p w:rsidR="00A81D2A" w:rsidRDefault="00A81D2A" w:rsidP="00A81D2A">
      <w:pPr>
        <w:snapToGrid w:val="0"/>
        <w:spacing w:line="560" w:lineRule="exact"/>
        <w:ind w:firstLine="640"/>
        <w:rPr>
          <w:rFonts w:ascii="Times New Roman" w:eastAsia="方正黑体简体" w:hAnsi="Times New Roman"/>
          <w:sz w:val="32"/>
          <w:szCs w:val="32"/>
        </w:rPr>
      </w:pPr>
      <w:r>
        <w:rPr>
          <w:rFonts w:ascii="Times New Roman" w:eastAsia="方正黑体简体" w:hAnsi="Times New Roman"/>
          <w:sz w:val="32"/>
          <w:szCs w:val="32"/>
        </w:rPr>
        <w:t>4.</w:t>
      </w:r>
      <w:r>
        <w:rPr>
          <w:rFonts w:ascii="Times New Roman" w:eastAsia="方正黑体简体" w:hAnsi="Times New Roman" w:hint="eastAsia"/>
          <w:sz w:val="32"/>
          <w:szCs w:val="32"/>
        </w:rPr>
        <w:t>创新能力建设计划</w:t>
      </w:r>
    </w:p>
    <w:p w:rsidR="00A81D2A" w:rsidRDefault="00A81D2A" w:rsidP="00A81D2A">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着力打造具有徐州</w:t>
      </w:r>
      <w:r>
        <w:rPr>
          <w:rFonts w:ascii="Times New Roman" w:eastAsia="方正仿宋简体" w:hAnsi="Times New Roman"/>
          <w:sz w:val="32"/>
          <w:szCs w:val="32"/>
        </w:rPr>
        <w:t>“</w:t>
      </w:r>
      <w:r>
        <w:rPr>
          <w:rFonts w:ascii="Times New Roman" w:eastAsia="方正仿宋简体" w:hAnsi="Times New Roman" w:hint="eastAsia"/>
          <w:sz w:val="32"/>
          <w:szCs w:val="32"/>
        </w:rPr>
        <w:t>高度</w:t>
      </w:r>
      <w:r>
        <w:rPr>
          <w:rFonts w:ascii="Times New Roman" w:eastAsia="方正仿宋简体" w:hAnsi="Times New Roman"/>
          <w:sz w:val="32"/>
          <w:szCs w:val="32"/>
        </w:rPr>
        <w:t>”</w:t>
      </w:r>
      <w:r>
        <w:rPr>
          <w:rFonts w:ascii="Times New Roman" w:eastAsia="方正仿宋简体" w:hAnsi="Times New Roman" w:hint="eastAsia"/>
          <w:sz w:val="32"/>
          <w:szCs w:val="32"/>
        </w:rPr>
        <w:t>和</w:t>
      </w:r>
      <w:r>
        <w:rPr>
          <w:rFonts w:ascii="Times New Roman" w:eastAsia="方正仿宋简体" w:hAnsi="Times New Roman"/>
          <w:sz w:val="32"/>
          <w:szCs w:val="32"/>
        </w:rPr>
        <w:t>“</w:t>
      </w:r>
      <w:r>
        <w:rPr>
          <w:rFonts w:ascii="Times New Roman" w:eastAsia="方正仿宋简体" w:hAnsi="Times New Roman" w:hint="eastAsia"/>
          <w:sz w:val="32"/>
          <w:szCs w:val="32"/>
        </w:rPr>
        <w:t>特色</w:t>
      </w:r>
      <w:r>
        <w:rPr>
          <w:rFonts w:ascii="Times New Roman" w:eastAsia="方正仿宋简体" w:hAnsi="Times New Roman"/>
          <w:sz w:val="32"/>
          <w:szCs w:val="32"/>
        </w:rPr>
        <w:t>”</w:t>
      </w:r>
      <w:r>
        <w:rPr>
          <w:rFonts w:ascii="Times New Roman" w:eastAsia="方正仿宋简体" w:hAnsi="Times New Roman" w:hint="eastAsia"/>
          <w:sz w:val="32"/>
          <w:szCs w:val="32"/>
        </w:rPr>
        <w:t>的基础性公益性科研基地、创新服务载体与平台、高水平企业研发机构，提升自主创新能力，为建设淮海经济区中心城市提供坚强支撑。支持重点：</w:t>
      </w:r>
    </w:p>
    <w:p w:rsidR="00A81D2A" w:rsidRDefault="00A81D2A" w:rsidP="00A81D2A">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4-1</w:t>
      </w:r>
      <w:r>
        <w:rPr>
          <w:rFonts w:ascii="Times New Roman" w:eastAsia="方正仿宋简体" w:hAnsi="Times New Roman" w:hint="eastAsia"/>
          <w:sz w:val="32"/>
          <w:szCs w:val="32"/>
        </w:rPr>
        <w:t>市场化运作的科技服务机构，高校院所、企业重点实验室建设，市产研院分院（所）重点产业关键技术研发；</w:t>
      </w:r>
    </w:p>
    <w:p w:rsidR="00A81D2A" w:rsidRDefault="00A81D2A" w:rsidP="00A81D2A">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4-2</w:t>
      </w:r>
      <w:r>
        <w:rPr>
          <w:rFonts w:ascii="Times New Roman" w:eastAsia="方正仿宋简体" w:hAnsi="Times New Roman" w:hint="eastAsia"/>
          <w:sz w:val="32"/>
          <w:szCs w:val="32"/>
        </w:rPr>
        <w:t>依托高层次人才和高校院所设立和运行的专业性、公益性、开放性的新型研发机构。</w:t>
      </w:r>
    </w:p>
    <w:p w:rsidR="00A81D2A" w:rsidRDefault="00A81D2A" w:rsidP="00A81D2A">
      <w:pPr>
        <w:snapToGrid w:val="0"/>
        <w:spacing w:line="560" w:lineRule="exact"/>
        <w:ind w:firstLine="640"/>
        <w:rPr>
          <w:rFonts w:ascii="Times New Roman" w:eastAsia="方正黑体简体" w:hAnsi="Times New Roman"/>
          <w:sz w:val="32"/>
          <w:szCs w:val="32"/>
        </w:rPr>
      </w:pPr>
      <w:r>
        <w:rPr>
          <w:rFonts w:ascii="Times New Roman" w:eastAsia="方正黑体简体" w:hAnsi="Times New Roman"/>
          <w:sz w:val="32"/>
          <w:szCs w:val="32"/>
        </w:rPr>
        <w:t>5.</w:t>
      </w:r>
      <w:r>
        <w:rPr>
          <w:rFonts w:ascii="Times New Roman" w:eastAsia="方正黑体简体" w:hAnsi="Times New Roman" w:hint="eastAsia"/>
          <w:sz w:val="32"/>
          <w:szCs w:val="32"/>
        </w:rPr>
        <w:t>政策引导类计划</w:t>
      </w:r>
    </w:p>
    <w:p w:rsidR="00A81D2A" w:rsidRDefault="00A81D2A" w:rsidP="00A81D2A">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lastRenderedPageBreak/>
        <w:t>推动海内外科技资源向徐州集聚，支持企业与创新强国开展研发合作，持续推动徐州创新国际化步伐。聚焦市委市政府重大部署，突出重点方向，开展软科学研究，切实发挥好决策支撑作用。支持重点：</w:t>
      </w:r>
    </w:p>
    <w:p w:rsidR="00A81D2A" w:rsidRDefault="00A81D2A" w:rsidP="00A81D2A">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5-1</w:t>
      </w:r>
      <w:r>
        <w:rPr>
          <w:rFonts w:ascii="Times New Roman" w:eastAsia="方正仿宋简体" w:hAnsi="Times New Roman" w:hint="eastAsia"/>
          <w:sz w:val="32"/>
          <w:szCs w:val="32"/>
        </w:rPr>
        <w:t>海外重大技术合作和成果转化，国内外高校院所、新型研发机构、企业产学研合作，高校技术转移机构实体化运作；</w:t>
      </w:r>
    </w:p>
    <w:p w:rsidR="00A81D2A" w:rsidRDefault="00A81D2A" w:rsidP="00A81D2A">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5-2</w:t>
      </w:r>
      <w:r>
        <w:rPr>
          <w:rFonts w:ascii="Times New Roman" w:eastAsia="方正仿宋简体" w:hAnsi="Times New Roman" w:hint="eastAsia"/>
          <w:sz w:val="32"/>
          <w:szCs w:val="32"/>
        </w:rPr>
        <w:t>产业创新发展、企业创新体系、平台创新完善、人才创新优化、创新载体建设、科技金融结合、科技政策落实等领域决策咨询研究。</w:t>
      </w:r>
    </w:p>
    <w:p w:rsidR="00981184" w:rsidRPr="00A81D2A" w:rsidRDefault="00981184"/>
    <w:sectPr w:rsidR="00981184" w:rsidRPr="00A81D2A" w:rsidSect="005F36C3">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ABB" w:rsidRDefault="00C66ABB" w:rsidP="00A81D2A">
      <w:r>
        <w:separator/>
      </w:r>
    </w:p>
  </w:endnote>
  <w:endnote w:type="continuationSeparator" w:id="0">
    <w:p w:rsidR="00C66ABB" w:rsidRDefault="00C66ABB" w:rsidP="00A81D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ABB" w:rsidRDefault="00C66ABB" w:rsidP="00A81D2A">
      <w:r>
        <w:separator/>
      </w:r>
    </w:p>
  </w:footnote>
  <w:footnote w:type="continuationSeparator" w:id="0">
    <w:p w:rsidR="00C66ABB" w:rsidRDefault="00C66ABB" w:rsidP="00A81D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1D2A"/>
    <w:rsid w:val="0000286E"/>
    <w:rsid w:val="00002886"/>
    <w:rsid w:val="00006DEE"/>
    <w:rsid w:val="0001147C"/>
    <w:rsid w:val="00013741"/>
    <w:rsid w:val="000150D0"/>
    <w:rsid w:val="0001659F"/>
    <w:rsid w:val="00027DCA"/>
    <w:rsid w:val="00033A73"/>
    <w:rsid w:val="000354DE"/>
    <w:rsid w:val="00036CE6"/>
    <w:rsid w:val="00041912"/>
    <w:rsid w:val="0004272D"/>
    <w:rsid w:val="0004525C"/>
    <w:rsid w:val="000509C7"/>
    <w:rsid w:val="000555BD"/>
    <w:rsid w:val="00057959"/>
    <w:rsid w:val="00057AAD"/>
    <w:rsid w:val="00063D8D"/>
    <w:rsid w:val="000665DB"/>
    <w:rsid w:val="0006710C"/>
    <w:rsid w:val="0006751D"/>
    <w:rsid w:val="000755F7"/>
    <w:rsid w:val="000810E6"/>
    <w:rsid w:val="0008673C"/>
    <w:rsid w:val="00096597"/>
    <w:rsid w:val="00097B09"/>
    <w:rsid w:val="000A1BAC"/>
    <w:rsid w:val="000A204D"/>
    <w:rsid w:val="000A2A92"/>
    <w:rsid w:val="000A3E0F"/>
    <w:rsid w:val="000A622F"/>
    <w:rsid w:val="000A7CE1"/>
    <w:rsid w:val="000B0823"/>
    <w:rsid w:val="000B3CE4"/>
    <w:rsid w:val="000B4B60"/>
    <w:rsid w:val="000B5E38"/>
    <w:rsid w:val="000D2795"/>
    <w:rsid w:val="000D2C3E"/>
    <w:rsid w:val="000D6D46"/>
    <w:rsid w:val="000D7A00"/>
    <w:rsid w:val="000E20D8"/>
    <w:rsid w:val="000E5DB1"/>
    <w:rsid w:val="000E66B8"/>
    <w:rsid w:val="000F025B"/>
    <w:rsid w:val="000F3450"/>
    <w:rsid w:val="000F7604"/>
    <w:rsid w:val="00106F4C"/>
    <w:rsid w:val="001106D6"/>
    <w:rsid w:val="001111F5"/>
    <w:rsid w:val="0011209D"/>
    <w:rsid w:val="0011425E"/>
    <w:rsid w:val="00114458"/>
    <w:rsid w:val="001145F1"/>
    <w:rsid w:val="0011674E"/>
    <w:rsid w:val="00124FC8"/>
    <w:rsid w:val="00127062"/>
    <w:rsid w:val="00130586"/>
    <w:rsid w:val="001319F1"/>
    <w:rsid w:val="00131F60"/>
    <w:rsid w:val="0014194B"/>
    <w:rsid w:val="00142E26"/>
    <w:rsid w:val="001443D7"/>
    <w:rsid w:val="001461BB"/>
    <w:rsid w:val="0014646E"/>
    <w:rsid w:val="00155516"/>
    <w:rsid w:val="001569A1"/>
    <w:rsid w:val="00163BE0"/>
    <w:rsid w:val="00164717"/>
    <w:rsid w:val="00171F81"/>
    <w:rsid w:val="00173291"/>
    <w:rsid w:val="00174355"/>
    <w:rsid w:val="001761CC"/>
    <w:rsid w:val="00176380"/>
    <w:rsid w:val="001829D2"/>
    <w:rsid w:val="00187884"/>
    <w:rsid w:val="00190C3D"/>
    <w:rsid w:val="00195E63"/>
    <w:rsid w:val="00196E23"/>
    <w:rsid w:val="00197454"/>
    <w:rsid w:val="001A140D"/>
    <w:rsid w:val="001A5422"/>
    <w:rsid w:val="001B0285"/>
    <w:rsid w:val="001B1D18"/>
    <w:rsid w:val="001B23BD"/>
    <w:rsid w:val="001B3B35"/>
    <w:rsid w:val="001B6DE9"/>
    <w:rsid w:val="001C1202"/>
    <w:rsid w:val="001C2294"/>
    <w:rsid w:val="001C3064"/>
    <w:rsid w:val="001C784B"/>
    <w:rsid w:val="001D5967"/>
    <w:rsid w:val="001D6C1D"/>
    <w:rsid w:val="001D7EF3"/>
    <w:rsid w:val="001E204C"/>
    <w:rsid w:val="001E4C02"/>
    <w:rsid w:val="001F115E"/>
    <w:rsid w:val="001F189D"/>
    <w:rsid w:val="001F4925"/>
    <w:rsid w:val="0020278B"/>
    <w:rsid w:val="00202FFD"/>
    <w:rsid w:val="00207879"/>
    <w:rsid w:val="00207948"/>
    <w:rsid w:val="00214C41"/>
    <w:rsid w:val="00217284"/>
    <w:rsid w:val="00217AD7"/>
    <w:rsid w:val="0022020F"/>
    <w:rsid w:val="002228F6"/>
    <w:rsid w:val="002253D1"/>
    <w:rsid w:val="002260DF"/>
    <w:rsid w:val="0023041F"/>
    <w:rsid w:val="0023545B"/>
    <w:rsid w:val="002354A4"/>
    <w:rsid w:val="00235EED"/>
    <w:rsid w:val="002459AD"/>
    <w:rsid w:val="00245A8E"/>
    <w:rsid w:val="00246EAF"/>
    <w:rsid w:val="00250C73"/>
    <w:rsid w:val="00251718"/>
    <w:rsid w:val="00255E63"/>
    <w:rsid w:val="00256955"/>
    <w:rsid w:val="00262207"/>
    <w:rsid w:val="002623ED"/>
    <w:rsid w:val="002721D0"/>
    <w:rsid w:val="00272617"/>
    <w:rsid w:val="00272A19"/>
    <w:rsid w:val="00275B3F"/>
    <w:rsid w:val="00276676"/>
    <w:rsid w:val="002809D9"/>
    <w:rsid w:val="00280D3A"/>
    <w:rsid w:val="00282528"/>
    <w:rsid w:val="002834FE"/>
    <w:rsid w:val="00284DD6"/>
    <w:rsid w:val="002A04E5"/>
    <w:rsid w:val="002A2869"/>
    <w:rsid w:val="002A358C"/>
    <w:rsid w:val="002A3FB7"/>
    <w:rsid w:val="002A5683"/>
    <w:rsid w:val="002B0F4C"/>
    <w:rsid w:val="002B27D2"/>
    <w:rsid w:val="002B401F"/>
    <w:rsid w:val="002B4931"/>
    <w:rsid w:val="002B5ADC"/>
    <w:rsid w:val="002B70B4"/>
    <w:rsid w:val="002B7182"/>
    <w:rsid w:val="002B734E"/>
    <w:rsid w:val="002C2211"/>
    <w:rsid w:val="002C39AD"/>
    <w:rsid w:val="002C39FE"/>
    <w:rsid w:val="002D38CA"/>
    <w:rsid w:val="002E2A77"/>
    <w:rsid w:val="002E37F0"/>
    <w:rsid w:val="002E62DD"/>
    <w:rsid w:val="002E737A"/>
    <w:rsid w:val="002F4ECC"/>
    <w:rsid w:val="002F7257"/>
    <w:rsid w:val="00302540"/>
    <w:rsid w:val="00305F89"/>
    <w:rsid w:val="00311F3E"/>
    <w:rsid w:val="00314A3F"/>
    <w:rsid w:val="00314C9F"/>
    <w:rsid w:val="003151D4"/>
    <w:rsid w:val="00317C70"/>
    <w:rsid w:val="00321D70"/>
    <w:rsid w:val="00322201"/>
    <w:rsid w:val="00323E8B"/>
    <w:rsid w:val="00325CE1"/>
    <w:rsid w:val="00330FE8"/>
    <w:rsid w:val="003312A0"/>
    <w:rsid w:val="003357E5"/>
    <w:rsid w:val="003369FD"/>
    <w:rsid w:val="003375E1"/>
    <w:rsid w:val="00337879"/>
    <w:rsid w:val="00342BFE"/>
    <w:rsid w:val="0034363A"/>
    <w:rsid w:val="00346FBE"/>
    <w:rsid w:val="00352C26"/>
    <w:rsid w:val="00353946"/>
    <w:rsid w:val="0036041F"/>
    <w:rsid w:val="00361633"/>
    <w:rsid w:val="00362D14"/>
    <w:rsid w:val="003630B3"/>
    <w:rsid w:val="00364A73"/>
    <w:rsid w:val="00367A13"/>
    <w:rsid w:val="00370858"/>
    <w:rsid w:val="00370A9E"/>
    <w:rsid w:val="00370B9A"/>
    <w:rsid w:val="003730AD"/>
    <w:rsid w:val="003758A4"/>
    <w:rsid w:val="00387A36"/>
    <w:rsid w:val="00394193"/>
    <w:rsid w:val="00397805"/>
    <w:rsid w:val="003A26BF"/>
    <w:rsid w:val="003A3E60"/>
    <w:rsid w:val="003A44AC"/>
    <w:rsid w:val="003A572E"/>
    <w:rsid w:val="003B0BDB"/>
    <w:rsid w:val="003B1B86"/>
    <w:rsid w:val="003B68BA"/>
    <w:rsid w:val="003C05A9"/>
    <w:rsid w:val="003C06B0"/>
    <w:rsid w:val="003C4E7B"/>
    <w:rsid w:val="003D0F93"/>
    <w:rsid w:val="003D1030"/>
    <w:rsid w:val="003D3D6A"/>
    <w:rsid w:val="003D4BF4"/>
    <w:rsid w:val="003E21F1"/>
    <w:rsid w:val="003E566D"/>
    <w:rsid w:val="003E5FD0"/>
    <w:rsid w:val="003E7080"/>
    <w:rsid w:val="003E7559"/>
    <w:rsid w:val="00401C3E"/>
    <w:rsid w:val="0040430E"/>
    <w:rsid w:val="004062D6"/>
    <w:rsid w:val="004066AA"/>
    <w:rsid w:val="00406F0B"/>
    <w:rsid w:val="004074DE"/>
    <w:rsid w:val="00407F0A"/>
    <w:rsid w:val="00411077"/>
    <w:rsid w:val="004112FE"/>
    <w:rsid w:val="004137A8"/>
    <w:rsid w:val="00415F49"/>
    <w:rsid w:val="00421D03"/>
    <w:rsid w:val="00423F76"/>
    <w:rsid w:val="004245A5"/>
    <w:rsid w:val="00424A0B"/>
    <w:rsid w:val="004254C0"/>
    <w:rsid w:val="004279C3"/>
    <w:rsid w:val="0043020D"/>
    <w:rsid w:val="00432042"/>
    <w:rsid w:val="00432D85"/>
    <w:rsid w:val="00434001"/>
    <w:rsid w:val="004343A6"/>
    <w:rsid w:val="004371E8"/>
    <w:rsid w:val="0044363B"/>
    <w:rsid w:val="004460F4"/>
    <w:rsid w:val="00446FAA"/>
    <w:rsid w:val="00453538"/>
    <w:rsid w:val="00454C77"/>
    <w:rsid w:val="00455574"/>
    <w:rsid w:val="00457B2A"/>
    <w:rsid w:val="004608F2"/>
    <w:rsid w:val="00461573"/>
    <w:rsid w:val="00462087"/>
    <w:rsid w:val="00462E4D"/>
    <w:rsid w:val="0046358E"/>
    <w:rsid w:val="004645CF"/>
    <w:rsid w:val="0046565A"/>
    <w:rsid w:val="00471DFB"/>
    <w:rsid w:val="00473658"/>
    <w:rsid w:val="0047473A"/>
    <w:rsid w:val="00474DEF"/>
    <w:rsid w:val="00475903"/>
    <w:rsid w:val="00477E36"/>
    <w:rsid w:val="004849F2"/>
    <w:rsid w:val="00491EB8"/>
    <w:rsid w:val="004921B7"/>
    <w:rsid w:val="0049505D"/>
    <w:rsid w:val="00497186"/>
    <w:rsid w:val="004A3122"/>
    <w:rsid w:val="004A3691"/>
    <w:rsid w:val="004B0DFB"/>
    <w:rsid w:val="004B15D4"/>
    <w:rsid w:val="004B1D79"/>
    <w:rsid w:val="004B6CA3"/>
    <w:rsid w:val="004C344A"/>
    <w:rsid w:val="004D2CF4"/>
    <w:rsid w:val="004E53FF"/>
    <w:rsid w:val="004E5DD3"/>
    <w:rsid w:val="004E69DA"/>
    <w:rsid w:val="004E7110"/>
    <w:rsid w:val="004F137E"/>
    <w:rsid w:val="004F18F9"/>
    <w:rsid w:val="004F70B9"/>
    <w:rsid w:val="00501A8F"/>
    <w:rsid w:val="00501ADD"/>
    <w:rsid w:val="005102AF"/>
    <w:rsid w:val="00510853"/>
    <w:rsid w:val="00514FE6"/>
    <w:rsid w:val="00515EE4"/>
    <w:rsid w:val="005204B9"/>
    <w:rsid w:val="00521886"/>
    <w:rsid w:val="00522E00"/>
    <w:rsid w:val="00525119"/>
    <w:rsid w:val="00526985"/>
    <w:rsid w:val="0052780F"/>
    <w:rsid w:val="00532944"/>
    <w:rsid w:val="00533361"/>
    <w:rsid w:val="00536072"/>
    <w:rsid w:val="00542D07"/>
    <w:rsid w:val="0054383F"/>
    <w:rsid w:val="00543C58"/>
    <w:rsid w:val="00544A6C"/>
    <w:rsid w:val="00552A67"/>
    <w:rsid w:val="0055689E"/>
    <w:rsid w:val="005579BB"/>
    <w:rsid w:val="005660D4"/>
    <w:rsid w:val="00575EF4"/>
    <w:rsid w:val="00577A9A"/>
    <w:rsid w:val="005812C8"/>
    <w:rsid w:val="0058423A"/>
    <w:rsid w:val="00584802"/>
    <w:rsid w:val="005852CD"/>
    <w:rsid w:val="00586B82"/>
    <w:rsid w:val="0058734A"/>
    <w:rsid w:val="00587DCE"/>
    <w:rsid w:val="00591E9D"/>
    <w:rsid w:val="00595D1E"/>
    <w:rsid w:val="005A1E69"/>
    <w:rsid w:val="005B18DC"/>
    <w:rsid w:val="005B3D1D"/>
    <w:rsid w:val="005B4FB1"/>
    <w:rsid w:val="005B5239"/>
    <w:rsid w:val="005B5409"/>
    <w:rsid w:val="005B5577"/>
    <w:rsid w:val="005C0A4D"/>
    <w:rsid w:val="005C14DD"/>
    <w:rsid w:val="005C6CE5"/>
    <w:rsid w:val="005D34C5"/>
    <w:rsid w:val="005D3503"/>
    <w:rsid w:val="005E45D3"/>
    <w:rsid w:val="005E4913"/>
    <w:rsid w:val="005F2A66"/>
    <w:rsid w:val="005F2CFF"/>
    <w:rsid w:val="005F30B7"/>
    <w:rsid w:val="005F36C3"/>
    <w:rsid w:val="005F45A6"/>
    <w:rsid w:val="005F4998"/>
    <w:rsid w:val="005F610F"/>
    <w:rsid w:val="00600C58"/>
    <w:rsid w:val="00603156"/>
    <w:rsid w:val="006057FF"/>
    <w:rsid w:val="006060DA"/>
    <w:rsid w:val="00606584"/>
    <w:rsid w:val="006112F6"/>
    <w:rsid w:val="006143B2"/>
    <w:rsid w:val="00614A8A"/>
    <w:rsid w:val="00615894"/>
    <w:rsid w:val="00616814"/>
    <w:rsid w:val="00620C7E"/>
    <w:rsid w:val="0062387D"/>
    <w:rsid w:val="006272D4"/>
    <w:rsid w:val="00627D7E"/>
    <w:rsid w:val="00631D5E"/>
    <w:rsid w:val="0063211B"/>
    <w:rsid w:val="0063254E"/>
    <w:rsid w:val="00632FDC"/>
    <w:rsid w:val="006337EC"/>
    <w:rsid w:val="006355D2"/>
    <w:rsid w:val="00641AC8"/>
    <w:rsid w:val="006426A4"/>
    <w:rsid w:val="00642A66"/>
    <w:rsid w:val="00643675"/>
    <w:rsid w:val="00643812"/>
    <w:rsid w:val="006459B7"/>
    <w:rsid w:val="00645CD5"/>
    <w:rsid w:val="00646AFD"/>
    <w:rsid w:val="00652383"/>
    <w:rsid w:val="006526FD"/>
    <w:rsid w:val="0065489E"/>
    <w:rsid w:val="00654BE7"/>
    <w:rsid w:val="00656913"/>
    <w:rsid w:val="00660B6D"/>
    <w:rsid w:val="00660BA8"/>
    <w:rsid w:val="00666402"/>
    <w:rsid w:val="0066734C"/>
    <w:rsid w:val="00672BE5"/>
    <w:rsid w:val="00672DA9"/>
    <w:rsid w:val="00674993"/>
    <w:rsid w:val="006761AC"/>
    <w:rsid w:val="0068123D"/>
    <w:rsid w:val="00685EB3"/>
    <w:rsid w:val="0068736E"/>
    <w:rsid w:val="00692409"/>
    <w:rsid w:val="00692587"/>
    <w:rsid w:val="0069272B"/>
    <w:rsid w:val="0069556F"/>
    <w:rsid w:val="0069740B"/>
    <w:rsid w:val="0069795A"/>
    <w:rsid w:val="006A30A1"/>
    <w:rsid w:val="006B04D9"/>
    <w:rsid w:val="006B69B8"/>
    <w:rsid w:val="006C2661"/>
    <w:rsid w:val="006C49C6"/>
    <w:rsid w:val="006C4AC9"/>
    <w:rsid w:val="006C63A9"/>
    <w:rsid w:val="006D0532"/>
    <w:rsid w:val="006D1F92"/>
    <w:rsid w:val="006E047F"/>
    <w:rsid w:val="006E3343"/>
    <w:rsid w:val="006E3EE6"/>
    <w:rsid w:val="006E4731"/>
    <w:rsid w:val="006E58B7"/>
    <w:rsid w:val="006E778E"/>
    <w:rsid w:val="006F28A4"/>
    <w:rsid w:val="007021FD"/>
    <w:rsid w:val="00702A22"/>
    <w:rsid w:val="007046B4"/>
    <w:rsid w:val="00704998"/>
    <w:rsid w:val="00705D67"/>
    <w:rsid w:val="0071050A"/>
    <w:rsid w:val="0071097E"/>
    <w:rsid w:val="00711C02"/>
    <w:rsid w:val="00714711"/>
    <w:rsid w:val="007159A5"/>
    <w:rsid w:val="0071761E"/>
    <w:rsid w:val="00717EEC"/>
    <w:rsid w:val="00722F7E"/>
    <w:rsid w:val="00730394"/>
    <w:rsid w:val="00742E2C"/>
    <w:rsid w:val="00745AFD"/>
    <w:rsid w:val="00746843"/>
    <w:rsid w:val="00746EFE"/>
    <w:rsid w:val="007556B2"/>
    <w:rsid w:val="00755D16"/>
    <w:rsid w:val="00761BD1"/>
    <w:rsid w:val="0076420C"/>
    <w:rsid w:val="00764759"/>
    <w:rsid w:val="0076795E"/>
    <w:rsid w:val="00771930"/>
    <w:rsid w:val="00773ADB"/>
    <w:rsid w:val="007816B1"/>
    <w:rsid w:val="00785D0D"/>
    <w:rsid w:val="007863CD"/>
    <w:rsid w:val="00790FCA"/>
    <w:rsid w:val="00792E8F"/>
    <w:rsid w:val="00794AB9"/>
    <w:rsid w:val="007A4C8E"/>
    <w:rsid w:val="007A4FEF"/>
    <w:rsid w:val="007B1057"/>
    <w:rsid w:val="007B1A4C"/>
    <w:rsid w:val="007B27AA"/>
    <w:rsid w:val="007B375F"/>
    <w:rsid w:val="007B3B97"/>
    <w:rsid w:val="007C0690"/>
    <w:rsid w:val="007C1042"/>
    <w:rsid w:val="007C106C"/>
    <w:rsid w:val="007C15DD"/>
    <w:rsid w:val="007C71AA"/>
    <w:rsid w:val="007D1FF7"/>
    <w:rsid w:val="007D2FC5"/>
    <w:rsid w:val="007D7BAE"/>
    <w:rsid w:val="007E0185"/>
    <w:rsid w:val="007E2721"/>
    <w:rsid w:val="007E7106"/>
    <w:rsid w:val="007F05E7"/>
    <w:rsid w:val="007F31F7"/>
    <w:rsid w:val="00800318"/>
    <w:rsid w:val="0080733E"/>
    <w:rsid w:val="00807E56"/>
    <w:rsid w:val="00810743"/>
    <w:rsid w:val="008141C6"/>
    <w:rsid w:val="00816060"/>
    <w:rsid w:val="008240E6"/>
    <w:rsid w:val="00825A70"/>
    <w:rsid w:val="00826820"/>
    <w:rsid w:val="00830D96"/>
    <w:rsid w:val="0083110E"/>
    <w:rsid w:val="008363C3"/>
    <w:rsid w:val="008365EF"/>
    <w:rsid w:val="00836854"/>
    <w:rsid w:val="00841241"/>
    <w:rsid w:val="00843CA9"/>
    <w:rsid w:val="008575C7"/>
    <w:rsid w:val="00857AED"/>
    <w:rsid w:val="00860149"/>
    <w:rsid w:val="008644B6"/>
    <w:rsid w:val="00865331"/>
    <w:rsid w:val="00866631"/>
    <w:rsid w:val="008677FF"/>
    <w:rsid w:val="008700AB"/>
    <w:rsid w:val="00870126"/>
    <w:rsid w:val="0087014C"/>
    <w:rsid w:val="00873036"/>
    <w:rsid w:val="008730CF"/>
    <w:rsid w:val="00873909"/>
    <w:rsid w:val="0087408D"/>
    <w:rsid w:val="00874790"/>
    <w:rsid w:val="00875C3D"/>
    <w:rsid w:val="00881879"/>
    <w:rsid w:val="00886401"/>
    <w:rsid w:val="00886639"/>
    <w:rsid w:val="00897CDF"/>
    <w:rsid w:val="008A0D4C"/>
    <w:rsid w:val="008A54AD"/>
    <w:rsid w:val="008B11FE"/>
    <w:rsid w:val="008B1EB5"/>
    <w:rsid w:val="008B449A"/>
    <w:rsid w:val="008B5038"/>
    <w:rsid w:val="008B5956"/>
    <w:rsid w:val="008B614A"/>
    <w:rsid w:val="008C2CE4"/>
    <w:rsid w:val="008C30EB"/>
    <w:rsid w:val="008C3E80"/>
    <w:rsid w:val="008D1D05"/>
    <w:rsid w:val="008D2902"/>
    <w:rsid w:val="008E0CAB"/>
    <w:rsid w:val="008E1EEF"/>
    <w:rsid w:val="008E3D09"/>
    <w:rsid w:val="008F3A5E"/>
    <w:rsid w:val="008F5881"/>
    <w:rsid w:val="00900F2B"/>
    <w:rsid w:val="00904816"/>
    <w:rsid w:val="0090487E"/>
    <w:rsid w:val="009057F2"/>
    <w:rsid w:val="00910D6B"/>
    <w:rsid w:val="009159CC"/>
    <w:rsid w:val="00915B88"/>
    <w:rsid w:val="00917C14"/>
    <w:rsid w:val="00922286"/>
    <w:rsid w:val="009342B5"/>
    <w:rsid w:val="00935C35"/>
    <w:rsid w:val="0093638A"/>
    <w:rsid w:val="009369A4"/>
    <w:rsid w:val="00951003"/>
    <w:rsid w:val="0095395C"/>
    <w:rsid w:val="00953FB2"/>
    <w:rsid w:val="009553F9"/>
    <w:rsid w:val="009558D6"/>
    <w:rsid w:val="00956A3E"/>
    <w:rsid w:val="00956AA1"/>
    <w:rsid w:val="00971470"/>
    <w:rsid w:val="00972C9E"/>
    <w:rsid w:val="00972D2F"/>
    <w:rsid w:val="009760BB"/>
    <w:rsid w:val="0097632B"/>
    <w:rsid w:val="00977482"/>
    <w:rsid w:val="00980874"/>
    <w:rsid w:val="0098101A"/>
    <w:rsid w:val="00981184"/>
    <w:rsid w:val="00981A60"/>
    <w:rsid w:val="0098253F"/>
    <w:rsid w:val="0098285D"/>
    <w:rsid w:val="009828C6"/>
    <w:rsid w:val="0098489E"/>
    <w:rsid w:val="00986D96"/>
    <w:rsid w:val="00987504"/>
    <w:rsid w:val="00990A9D"/>
    <w:rsid w:val="00991538"/>
    <w:rsid w:val="0099174A"/>
    <w:rsid w:val="00993D82"/>
    <w:rsid w:val="00994319"/>
    <w:rsid w:val="00995023"/>
    <w:rsid w:val="00995B21"/>
    <w:rsid w:val="009A278E"/>
    <w:rsid w:val="009B4C7E"/>
    <w:rsid w:val="009C1721"/>
    <w:rsid w:val="009C427C"/>
    <w:rsid w:val="009C4708"/>
    <w:rsid w:val="009C5E94"/>
    <w:rsid w:val="009C6951"/>
    <w:rsid w:val="009D0FF4"/>
    <w:rsid w:val="009D5C3B"/>
    <w:rsid w:val="009D64A5"/>
    <w:rsid w:val="009E7EA8"/>
    <w:rsid w:val="009F08F6"/>
    <w:rsid w:val="009F49FF"/>
    <w:rsid w:val="00A03CEA"/>
    <w:rsid w:val="00A05918"/>
    <w:rsid w:val="00A12000"/>
    <w:rsid w:val="00A24BAB"/>
    <w:rsid w:val="00A27179"/>
    <w:rsid w:val="00A3148B"/>
    <w:rsid w:val="00A34126"/>
    <w:rsid w:val="00A36E1D"/>
    <w:rsid w:val="00A547C8"/>
    <w:rsid w:val="00A5550B"/>
    <w:rsid w:val="00A55F2E"/>
    <w:rsid w:val="00A62460"/>
    <w:rsid w:val="00A63604"/>
    <w:rsid w:val="00A73D84"/>
    <w:rsid w:val="00A753BD"/>
    <w:rsid w:val="00A77AEA"/>
    <w:rsid w:val="00A81472"/>
    <w:rsid w:val="00A81D2A"/>
    <w:rsid w:val="00A820C4"/>
    <w:rsid w:val="00A82B6B"/>
    <w:rsid w:val="00A82F5B"/>
    <w:rsid w:val="00A83EBE"/>
    <w:rsid w:val="00A84DF1"/>
    <w:rsid w:val="00A901FA"/>
    <w:rsid w:val="00A90CB7"/>
    <w:rsid w:val="00A91A03"/>
    <w:rsid w:val="00A91C63"/>
    <w:rsid w:val="00A95107"/>
    <w:rsid w:val="00A95590"/>
    <w:rsid w:val="00A9651F"/>
    <w:rsid w:val="00AA0698"/>
    <w:rsid w:val="00AA1833"/>
    <w:rsid w:val="00AA28A1"/>
    <w:rsid w:val="00AA321C"/>
    <w:rsid w:val="00AA354E"/>
    <w:rsid w:val="00AA3608"/>
    <w:rsid w:val="00AA38A4"/>
    <w:rsid w:val="00AA63B1"/>
    <w:rsid w:val="00AA71C3"/>
    <w:rsid w:val="00AA7D63"/>
    <w:rsid w:val="00AB53FF"/>
    <w:rsid w:val="00AC3466"/>
    <w:rsid w:val="00AC3E17"/>
    <w:rsid w:val="00AD07B9"/>
    <w:rsid w:val="00AD1790"/>
    <w:rsid w:val="00AD2F1E"/>
    <w:rsid w:val="00AD34FB"/>
    <w:rsid w:val="00AD4B23"/>
    <w:rsid w:val="00AD5B78"/>
    <w:rsid w:val="00AE4191"/>
    <w:rsid w:val="00AE5698"/>
    <w:rsid w:val="00AF083B"/>
    <w:rsid w:val="00AF3086"/>
    <w:rsid w:val="00AF7128"/>
    <w:rsid w:val="00B05374"/>
    <w:rsid w:val="00B05E9E"/>
    <w:rsid w:val="00B11BF6"/>
    <w:rsid w:val="00B14005"/>
    <w:rsid w:val="00B1466E"/>
    <w:rsid w:val="00B16CF1"/>
    <w:rsid w:val="00B2198D"/>
    <w:rsid w:val="00B2236E"/>
    <w:rsid w:val="00B223B0"/>
    <w:rsid w:val="00B22F07"/>
    <w:rsid w:val="00B23560"/>
    <w:rsid w:val="00B239EF"/>
    <w:rsid w:val="00B31FA4"/>
    <w:rsid w:val="00B36E24"/>
    <w:rsid w:val="00B3723D"/>
    <w:rsid w:val="00B40E37"/>
    <w:rsid w:val="00B42580"/>
    <w:rsid w:val="00B43327"/>
    <w:rsid w:val="00B47BBD"/>
    <w:rsid w:val="00B47FC5"/>
    <w:rsid w:val="00B55771"/>
    <w:rsid w:val="00B55CD9"/>
    <w:rsid w:val="00B60E5D"/>
    <w:rsid w:val="00B631AE"/>
    <w:rsid w:val="00B70223"/>
    <w:rsid w:val="00B704B8"/>
    <w:rsid w:val="00B706AF"/>
    <w:rsid w:val="00B70A9D"/>
    <w:rsid w:val="00B735CB"/>
    <w:rsid w:val="00B73835"/>
    <w:rsid w:val="00B74D6F"/>
    <w:rsid w:val="00B830E9"/>
    <w:rsid w:val="00B83432"/>
    <w:rsid w:val="00B86F92"/>
    <w:rsid w:val="00B91198"/>
    <w:rsid w:val="00B91BBC"/>
    <w:rsid w:val="00B966AA"/>
    <w:rsid w:val="00BA296E"/>
    <w:rsid w:val="00BA4DE1"/>
    <w:rsid w:val="00BA66FE"/>
    <w:rsid w:val="00BB0816"/>
    <w:rsid w:val="00BB3D5F"/>
    <w:rsid w:val="00BB67A2"/>
    <w:rsid w:val="00BB67EE"/>
    <w:rsid w:val="00BC11FB"/>
    <w:rsid w:val="00BC6B08"/>
    <w:rsid w:val="00BC6F84"/>
    <w:rsid w:val="00BC79CD"/>
    <w:rsid w:val="00BD3B75"/>
    <w:rsid w:val="00BD5472"/>
    <w:rsid w:val="00BD65D0"/>
    <w:rsid w:val="00BE6692"/>
    <w:rsid w:val="00BE7CC8"/>
    <w:rsid w:val="00BF02F5"/>
    <w:rsid w:val="00BF0ACE"/>
    <w:rsid w:val="00BF16F7"/>
    <w:rsid w:val="00BF2E23"/>
    <w:rsid w:val="00BF35B1"/>
    <w:rsid w:val="00BF3922"/>
    <w:rsid w:val="00BF74DF"/>
    <w:rsid w:val="00C01877"/>
    <w:rsid w:val="00C03F0F"/>
    <w:rsid w:val="00C05D25"/>
    <w:rsid w:val="00C07068"/>
    <w:rsid w:val="00C0747C"/>
    <w:rsid w:val="00C114EC"/>
    <w:rsid w:val="00C12D25"/>
    <w:rsid w:val="00C157A4"/>
    <w:rsid w:val="00C20B96"/>
    <w:rsid w:val="00C228B6"/>
    <w:rsid w:val="00C251C5"/>
    <w:rsid w:val="00C322E8"/>
    <w:rsid w:val="00C32578"/>
    <w:rsid w:val="00C34DC8"/>
    <w:rsid w:val="00C36FB1"/>
    <w:rsid w:val="00C45071"/>
    <w:rsid w:val="00C469B5"/>
    <w:rsid w:val="00C46EE7"/>
    <w:rsid w:val="00C47126"/>
    <w:rsid w:val="00C47C16"/>
    <w:rsid w:val="00C52337"/>
    <w:rsid w:val="00C566B6"/>
    <w:rsid w:val="00C60391"/>
    <w:rsid w:val="00C63B5F"/>
    <w:rsid w:val="00C65C9E"/>
    <w:rsid w:val="00C66ABB"/>
    <w:rsid w:val="00C66EC1"/>
    <w:rsid w:val="00C75246"/>
    <w:rsid w:val="00C840D3"/>
    <w:rsid w:val="00C840D4"/>
    <w:rsid w:val="00C91B4B"/>
    <w:rsid w:val="00CA5CEB"/>
    <w:rsid w:val="00CA7CA9"/>
    <w:rsid w:val="00CB23FE"/>
    <w:rsid w:val="00CB4366"/>
    <w:rsid w:val="00CB4607"/>
    <w:rsid w:val="00CB7CEC"/>
    <w:rsid w:val="00CB7F19"/>
    <w:rsid w:val="00CC0BCA"/>
    <w:rsid w:val="00CC432B"/>
    <w:rsid w:val="00CD1636"/>
    <w:rsid w:val="00CD5256"/>
    <w:rsid w:val="00CD5C68"/>
    <w:rsid w:val="00CD7C80"/>
    <w:rsid w:val="00CE090E"/>
    <w:rsid w:val="00CE7585"/>
    <w:rsid w:val="00D02AA0"/>
    <w:rsid w:val="00D05141"/>
    <w:rsid w:val="00D05A80"/>
    <w:rsid w:val="00D11E10"/>
    <w:rsid w:val="00D12388"/>
    <w:rsid w:val="00D14802"/>
    <w:rsid w:val="00D14BCA"/>
    <w:rsid w:val="00D16E40"/>
    <w:rsid w:val="00D20AA9"/>
    <w:rsid w:val="00D24377"/>
    <w:rsid w:val="00D25656"/>
    <w:rsid w:val="00D27015"/>
    <w:rsid w:val="00D30D31"/>
    <w:rsid w:val="00D35D6E"/>
    <w:rsid w:val="00D3615E"/>
    <w:rsid w:val="00D36B73"/>
    <w:rsid w:val="00D41561"/>
    <w:rsid w:val="00D4273C"/>
    <w:rsid w:val="00D4376E"/>
    <w:rsid w:val="00D43FCE"/>
    <w:rsid w:val="00D44DCE"/>
    <w:rsid w:val="00D504A7"/>
    <w:rsid w:val="00D544D3"/>
    <w:rsid w:val="00D629A8"/>
    <w:rsid w:val="00D62A50"/>
    <w:rsid w:val="00D64D87"/>
    <w:rsid w:val="00D67250"/>
    <w:rsid w:val="00D70CAF"/>
    <w:rsid w:val="00D74507"/>
    <w:rsid w:val="00D76B7A"/>
    <w:rsid w:val="00D82E3B"/>
    <w:rsid w:val="00D85436"/>
    <w:rsid w:val="00D857B2"/>
    <w:rsid w:val="00D86DBF"/>
    <w:rsid w:val="00D8731F"/>
    <w:rsid w:val="00D902E7"/>
    <w:rsid w:val="00D91745"/>
    <w:rsid w:val="00D9319B"/>
    <w:rsid w:val="00D93245"/>
    <w:rsid w:val="00D934ED"/>
    <w:rsid w:val="00D9539E"/>
    <w:rsid w:val="00D95EF3"/>
    <w:rsid w:val="00D96197"/>
    <w:rsid w:val="00D968AF"/>
    <w:rsid w:val="00D97B39"/>
    <w:rsid w:val="00DA046F"/>
    <w:rsid w:val="00DA085C"/>
    <w:rsid w:val="00DA51DB"/>
    <w:rsid w:val="00DA59FB"/>
    <w:rsid w:val="00DA730E"/>
    <w:rsid w:val="00DB6918"/>
    <w:rsid w:val="00DB750F"/>
    <w:rsid w:val="00DC111F"/>
    <w:rsid w:val="00DC5293"/>
    <w:rsid w:val="00DC59E1"/>
    <w:rsid w:val="00DD22AA"/>
    <w:rsid w:val="00DD355B"/>
    <w:rsid w:val="00DD3C35"/>
    <w:rsid w:val="00DD4415"/>
    <w:rsid w:val="00DD5E6F"/>
    <w:rsid w:val="00DD6403"/>
    <w:rsid w:val="00DD6F9B"/>
    <w:rsid w:val="00DD7B46"/>
    <w:rsid w:val="00DE054C"/>
    <w:rsid w:val="00DE3111"/>
    <w:rsid w:val="00DE6793"/>
    <w:rsid w:val="00DF173E"/>
    <w:rsid w:val="00DF784E"/>
    <w:rsid w:val="00E01A3C"/>
    <w:rsid w:val="00E03CFB"/>
    <w:rsid w:val="00E05293"/>
    <w:rsid w:val="00E104E9"/>
    <w:rsid w:val="00E21112"/>
    <w:rsid w:val="00E2249E"/>
    <w:rsid w:val="00E24FF7"/>
    <w:rsid w:val="00E31192"/>
    <w:rsid w:val="00E319FC"/>
    <w:rsid w:val="00E31DA4"/>
    <w:rsid w:val="00E329ED"/>
    <w:rsid w:val="00E3523C"/>
    <w:rsid w:val="00E4060E"/>
    <w:rsid w:val="00E41A1A"/>
    <w:rsid w:val="00E42D1A"/>
    <w:rsid w:val="00E4441C"/>
    <w:rsid w:val="00E53836"/>
    <w:rsid w:val="00E53F32"/>
    <w:rsid w:val="00E549FC"/>
    <w:rsid w:val="00E57EC8"/>
    <w:rsid w:val="00E626D9"/>
    <w:rsid w:val="00E65A30"/>
    <w:rsid w:val="00E67043"/>
    <w:rsid w:val="00E67D71"/>
    <w:rsid w:val="00E70BCE"/>
    <w:rsid w:val="00E71359"/>
    <w:rsid w:val="00E74EB8"/>
    <w:rsid w:val="00E76A02"/>
    <w:rsid w:val="00E80B97"/>
    <w:rsid w:val="00E80D83"/>
    <w:rsid w:val="00E9371F"/>
    <w:rsid w:val="00E946A7"/>
    <w:rsid w:val="00E95373"/>
    <w:rsid w:val="00E97653"/>
    <w:rsid w:val="00EA21D1"/>
    <w:rsid w:val="00EA24E6"/>
    <w:rsid w:val="00EA26FE"/>
    <w:rsid w:val="00EA555E"/>
    <w:rsid w:val="00EA7D39"/>
    <w:rsid w:val="00EB2046"/>
    <w:rsid w:val="00EB42FF"/>
    <w:rsid w:val="00EB4526"/>
    <w:rsid w:val="00EC2D88"/>
    <w:rsid w:val="00EC3B5E"/>
    <w:rsid w:val="00EC7341"/>
    <w:rsid w:val="00ED1CC4"/>
    <w:rsid w:val="00ED721A"/>
    <w:rsid w:val="00ED7D97"/>
    <w:rsid w:val="00EE3350"/>
    <w:rsid w:val="00EE4BFB"/>
    <w:rsid w:val="00EE59E9"/>
    <w:rsid w:val="00EF1D1D"/>
    <w:rsid w:val="00EF339F"/>
    <w:rsid w:val="00EF3949"/>
    <w:rsid w:val="00EF3B4D"/>
    <w:rsid w:val="00EF57B2"/>
    <w:rsid w:val="00EF57E1"/>
    <w:rsid w:val="00EF6811"/>
    <w:rsid w:val="00EF6F27"/>
    <w:rsid w:val="00F0076D"/>
    <w:rsid w:val="00F07660"/>
    <w:rsid w:val="00F13A2A"/>
    <w:rsid w:val="00F14727"/>
    <w:rsid w:val="00F14987"/>
    <w:rsid w:val="00F166F5"/>
    <w:rsid w:val="00F17300"/>
    <w:rsid w:val="00F26699"/>
    <w:rsid w:val="00F30565"/>
    <w:rsid w:val="00F32BB4"/>
    <w:rsid w:val="00F33E07"/>
    <w:rsid w:val="00F376EF"/>
    <w:rsid w:val="00F40A5E"/>
    <w:rsid w:val="00F41ABC"/>
    <w:rsid w:val="00F42D2C"/>
    <w:rsid w:val="00F44749"/>
    <w:rsid w:val="00F452F2"/>
    <w:rsid w:val="00F53EE7"/>
    <w:rsid w:val="00F544EC"/>
    <w:rsid w:val="00F5502C"/>
    <w:rsid w:val="00F60B07"/>
    <w:rsid w:val="00F63192"/>
    <w:rsid w:val="00F64BA5"/>
    <w:rsid w:val="00F66221"/>
    <w:rsid w:val="00F67825"/>
    <w:rsid w:val="00F67E31"/>
    <w:rsid w:val="00F67FD3"/>
    <w:rsid w:val="00F72CC6"/>
    <w:rsid w:val="00F74C11"/>
    <w:rsid w:val="00F775EC"/>
    <w:rsid w:val="00F803EA"/>
    <w:rsid w:val="00F81A89"/>
    <w:rsid w:val="00F830A2"/>
    <w:rsid w:val="00F92A17"/>
    <w:rsid w:val="00F93547"/>
    <w:rsid w:val="00FA18AF"/>
    <w:rsid w:val="00FA551D"/>
    <w:rsid w:val="00FA58AA"/>
    <w:rsid w:val="00FB5EDD"/>
    <w:rsid w:val="00FC53D7"/>
    <w:rsid w:val="00FD49D7"/>
    <w:rsid w:val="00FD4D0C"/>
    <w:rsid w:val="00FD61A9"/>
    <w:rsid w:val="00FE0DD3"/>
    <w:rsid w:val="00FE2039"/>
    <w:rsid w:val="00FE49F6"/>
    <w:rsid w:val="00FE4B61"/>
    <w:rsid w:val="00FF1411"/>
    <w:rsid w:val="00FF39BD"/>
    <w:rsid w:val="00FF7F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D2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1D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81D2A"/>
    <w:rPr>
      <w:sz w:val="18"/>
      <w:szCs w:val="18"/>
    </w:rPr>
  </w:style>
  <w:style w:type="paragraph" w:styleId="a4">
    <w:name w:val="footer"/>
    <w:basedOn w:val="a"/>
    <w:link w:val="Char0"/>
    <w:uiPriority w:val="99"/>
    <w:semiHidden/>
    <w:unhideWhenUsed/>
    <w:rsid w:val="00A81D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81D2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xiaona</dc:creator>
  <cp:keywords/>
  <dc:description/>
  <cp:lastModifiedBy>xiaona</cp:lastModifiedBy>
  <cp:revision>2</cp:revision>
  <dcterms:created xsi:type="dcterms:W3CDTF">2018-12-04T01:45:00Z</dcterms:created>
  <dcterms:modified xsi:type="dcterms:W3CDTF">2018-12-04T01:45:00Z</dcterms:modified>
</cp:coreProperties>
</file>